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308E" w:rsidRPr="00E75C62" w:rsidRDefault="0017308E" w:rsidP="0017308E">
      <w:pPr>
        <w:spacing w:after="0"/>
        <w:jc w:val="center"/>
        <w:rPr>
          <w:rFonts w:ascii="Times New Roman" w:eastAsia="Times New Roman" w:hAnsi="Times New Roman" w:cs="Times New Roman"/>
          <w:bCs/>
          <w:color w:val="2E74B5" w:themeColor="accent1" w:themeShade="BF"/>
          <w:sz w:val="24"/>
          <w:szCs w:val="24"/>
        </w:rPr>
      </w:pPr>
      <w:bookmarkStart w:id="0" w:name="_Toc40455071"/>
      <w:r w:rsidRPr="00E75C62">
        <w:rPr>
          <w:rFonts w:ascii="Times New Roman" w:eastAsia="Times New Roman" w:hAnsi="Times New Roman" w:cs="Times New Roman"/>
          <w:bCs/>
          <w:color w:val="2E74B5" w:themeColor="accent1" w:themeShade="BF"/>
          <w:sz w:val="24"/>
          <w:szCs w:val="24"/>
        </w:rPr>
        <w:t>КЫРГЫЗСКАЯ РЕСПУБЛИКА</w:t>
      </w:r>
    </w:p>
    <w:p w:rsidR="0017308E" w:rsidRPr="00E75C62" w:rsidRDefault="0017308E" w:rsidP="0017308E">
      <w:pPr>
        <w:spacing w:after="0"/>
        <w:rPr>
          <w:rFonts w:ascii="Times New Roman" w:eastAsia="Calibri" w:hAnsi="Times New Roman" w:cs="Times New Roman"/>
          <w:b/>
          <w:sz w:val="24"/>
          <w:szCs w:val="24"/>
        </w:rPr>
      </w:pPr>
    </w:p>
    <w:p w:rsidR="0017308E" w:rsidRPr="00E75C62" w:rsidRDefault="0017308E" w:rsidP="0017308E">
      <w:pPr>
        <w:spacing w:after="0"/>
        <w:rPr>
          <w:rFonts w:ascii="Times New Roman" w:eastAsia="Calibri" w:hAnsi="Times New Roman" w:cs="Times New Roman"/>
          <w:b/>
          <w:sz w:val="24"/>
          <w:szCs w:val="24"/>
        </w:rPr>
      </w:pPr>
    </w:p>
    <w:p w:rsidR="0017308E" w:rsidRPr="00E75C62" w:rsidRDefault="0017308E" w:rsidP="0017308E">
      <w:pPr>
        <w:spacing w:after="0"/>
        <w:rPr>
          <w:rFonts w:ascii="Times New Roman" w:eastAsia="Calibri" w:hAnsi="Times New Roman" w:cs="Times New Roman"/>
          <w:sz w:val="24"/>
          <w:szCs w:val="24"/>
        </w:rPr>
      </w:pPr>
    </w:p>
    <w:p w:rsidR="0017308E" w:rsidRDefault="0017308E" w:rsidP="0017308E">
      <w:pPr>
        <w:spacing w:after="0"/>
        <w:jc w:val="center"/>
        <w:rPr>
          <w:rFonts w:ascii="Times New Roman" w:eastAsia="Times New Roman" w:hAnsi="Times New Roman" w:cs="Times New Roman"/>
          <w:bCs/>
          <w:color w:val="2E74B5" w:themeColor="accent1" w:themeShade="BF"/>
          <w:sz w:val="24"/>
          <w:szCs w:val="24"/>
        </w:rPr>
      </w:pPr>
      <w:r w:rsidRPr="00E75C62">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E75C62">
        <w:rPr>
          <w:rFonts w:ascii="Times New Roman" w:eastAsia="Times New Roman" w:hAnsi="Times New Roman" w:cs="Times New Roman"/>
          <w:bCs/>
          <w:color w:val="2E74B5" w:themeColor="accent1" w:themeShade="BF"/>
          <w:sz w:val="24"/>
          <w:szCs w:val="24"/>
          <w:lang w:val="en-US"/>
        </w:rPr>
        <w:t>COVID</w:t>
      </w:r>
      <w:r w:rsidRPr="00E75C62">
        <w:rPr>
          <w:rFonts w:ascii="Times New Roman" w:eastAsia="Times New Roman" w:hAnsi="Times New Roman" w:cs="Times New Roman"/>
          <w:bCs/>
          <w:color w:val="2E74B5" w:themeColor="accent1" w:themeShade="BF"/>
          <w:sz w:val="24"/>
          <w:szCs w:val="24"/>
        </w:rPr>
        <w:t xml:space="preserve"> 19» </w:t>
      </w:r>
    </w:p>
    <w:p w:rsidR="0017308E" w:rsidRPr="00E75C62" w:rsidRDefault="0017308E" w:rsidP="0017308E">
      <w:pPr>
        <w:spacing w:after="0"/>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(дополнительное финансирование)</w:t>
      </w:r>
    </w:p>
    <w:p w:rsidR="0017308E" w:rsidRPr="00E75C62" w:rsidRDefault="0017308E" w:rsidP="0017308E">
      <w:pPr>
        <w:spacing w:after="0"/>
        <w:jc w:val="center"/>
        <w:rPr>
          <w:rFonts w:ascii="Times New Roman" w:eastAsia="Calibri" w:hAnsi="Times New Roman" w:cs="Times New Roman"/>
          <w:bCs/>
          <w:sz w:val="24"/>
          <w:szCs w:val="24"/>
        </w:rPr>
      </w:pPr>
    </w:p>
    <w:p w:rsidR="0017308E" w:rsidRPr="00E75C62" w:rsidRDefault="0017308E" w:rsidP="0017308E">
      <w:pPr>
        <w:spacing w:after="0"/>
        <w:jc w:val="center"/>
        <w:rPr>
          <w:rFonts w:ascii="Times New Roman" w:eastAsia="Times New Roman" w:hAnsi="Times New Roman" w:cs="Times New Roman"/>
          <w:b/>
          <w:color w:val="2E74B5" w:themeColor="accent1" w:themeShade="BF"/>
          <w:sz w:val="24"/>
          <w:szCs w:val="24"/>
        </w:rPr>
      </w:pPr>
      <w:r w:rsidRPr="00E75C62">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r>
        <w:rPr>
          <w:rFonts w:ascii="Times New Roman" w:eastAsia="Times New Roman" w:hAnsi="Times New Roman" w:cs="Times New Roman"/>
          <w:b/>
          <w:color w:val="2E74B5" w:themeColor="accent1" w:themeShade="BF"/>
          <w:sz w:val="24"/>
          <w:szCs w:val="24"/>
        </w:rPr>
        <w:t xml:space="preserve"> ДЛЯ ЖУМГАЛЬСКОГО ОПЗГСЭН</w:t>
      </w:r>
    </w:p>
    <w:p w:rsidR="0017308E" w:rsidRPr="00E75C62" w:rsidRDefault="0017308E" w:rsidP="0017308E">
      <w:pPr>
        <w:spacing w:after="0"/>
        <w:jc w:val="center"/>
        <w:rPr>
          <w:rFonts w:ascii="Times New Roman" w:eastAsia="Times New Roman" w:hAnsi="Times New Roman" w:cs="Times New Roman"/>
          <w:b/>
          <w:color w:val="2E74B5" w:themeColor="accent1" w:themeShade="BF"/>
          <w:sz w:val="24"/>
          <w:szCs w:val="24"/>
        </w:rPr>
      </w:pPr>
    </w:p>
    <w:p w:rsidR="0017308E" w:rsidRDefault="0017308E" w:rsidP="0017308E">
      <w:pPr>
        <w:spacing w:after="0"/>
        <w:jc w:val="center"/>
        <w:rPr>
          <w:rFonts w:ascii="Times New Roman" w:eastAsia="Times New Roman" w:hAnsi="Times New Roman" w:cs="Times New Roman"/>
          <w:b/>
          <w:color w:val="2E74B5" w:themeColor="accent1" w:themeShade="BF"/>
          <w:sz w:val="40"/>
          <w:szCs w:val="40"/>
        </w:rPr>
      </w:pPr>
    </w:p>
    <w:p w:rsidR="0017308E" w:rsidRPr="004809D0" w:rsidRDefault="0017308E" w:rsidP="0017308E">
      <w:pPr>
        <w:spacing w:after="0"/>
        <w:rPr>
          <w:rFonts w:ascii="Times New Roman" w:eastAsia="Calibri" w:hAnsi="Times New Roman" w:cs="Times New Roman"/>
          <w:sz w:val="24"/>
          <w:szCs w:val="24"/>
          <w:lang w:eastAsia="en-GB"/>
        </w:rPr>
      </w:pPr>
    </w:p>
    <w:p w:rsidR="0017308E" w:rsidRPr="004809D0" w:rsidRDefault="0017308E" w:rsidP="0017308E">
      <w:pPr>
        <w:spacing w:after="0"/>
        <w:jc w:val="both"/>
        <w:rPr>
          <w:rFonts w:ascii="Times New Roman" w:eastAsia="Calibri" w:hAnsi="Times New Roman" w:cs="Times New Roman"/>
          <w:i/>
          <w:sz w:val="24"/>
          <w:szCs w:val="24"/>
        </w:rPr>
      </w:pPr>
    </w:p>
    <w:p w:rsidR="0017308E" w:rsidRPr="004809D0" w:rsidRDefault="0017308E" w:rsidP="0017308E">
      <w:pPr>
        <w:spacing w:after="0"/>
        <w:jc w:val="both"/>
        <w:rPr>
          <w:rFonts w:ascii="Times New Roman" w:eastAsia="Calibri" w:hAnsi="Times New Roman" w:cs="Times New Roman"/>
          <w:sz w:val="24"/>
          <w:szCs w:val="24"/>
        </w:rPr>
      </w:pPr>
    </w:p>
    <w:p w:rsidR="0017308E" w:rsidRPr="004809D0" w:rsidRDefault="0017308E" w:rsidP="0017308E">
      <w:pPr>
        <w:spacing w:after="0" w:line="256" w:lineRule="auto"/>
        <w:jc w:val="center"/>
        <w:rPr>
          <w:rFonts w:ascii="Times New Roman" w:eastAsia="Calibri" w:hAnsi="Times New Roman" w:cs="Times New Roman"/>
          <w:sz w:val="24"/>
          <w:szCs w:val="24"/>
        </w:rPr>
      </w:pPr>
    </w:p>
    <w:p w:rsidR="0017308E" w:rsidRPr="004809D0" w:rsidRDefault="0017308E" w:rsidP="0017308E">
      <w:pPr>
        <w:spacing w:after="0" w:line="256" w:lineRule="auto"/>
        <w:jc w:val="center"/>
        <w:rPr>
          <w:rFonts w:ascii="Times New Roman" w:eastAsia="Calibri" w:hAnsi="Times New Roman" w:cs="Times New Roman"/>
          <w:sz w:val="24"/>
          <w:szCs w:val="24"/>
        </w:rPr>
      </w:pPr>
    </w:p>
    <w:p w:rsidR="0017308E" w:rsidRPr="004809D0" w:rsidRDefault="0017308E" w:rsidP="0017308E">
      <w:pPr>
        <w:spacing w:after="0" w:line="256" w:lineRule="auto"/>
        <w:jc w:val="center"/>
        <w:rPr>
          <w:rFonts w:ascii="Times New Roman" w:eastAsia="Calibri" w:hAnsi="Times New Roman" w:cs="Times New Roman"/>
          <w:sz w:val="24"/>
          <w:szCs w:val="24"/>
        </w:rPr>
      </w:pPr>
    </w:p>
    <w:p w:rsidR="0017308E" w:rsidRPr="004809D0" w:rsidRDefault="0017308E" w:rsidP="0017308E">
      <w:pPr>
        <w:spacing w:after="0" w:line="256" w:lineRule="auto"/>
        <w:jc w:val="center"/>
        <w:rPr>
          <w:rFonts w:ascii="Times New Roman" w:eastAsia="Calibri" w:hAnsi="Times New Roman" w:cs="Times New Roman"/>
          <w:sz w:val="24"/>
          <w:szCs w:val="24"/>
        </w:rPr>
      </w:pPr>
    </w:p>
    <w:p w:rsidR="0017308E" w:rsidRPr="004809D0" w:rsidRDefault="0017308E" w:rsidP="0017308E">
      <w:pPr>
        <w:spacing w:after="0" w:line="256" w:lineRule="auto"/>
        <w:jc w:val="center"/>
        <w:rPr>
          <w:rFonts w:ascii="Times New Roman" w:eastAsia="Calibri" w:hAnsi="Times New Roman" w:cs="Times New Roman"/>
          <w:sz w:val="24"/>
          <w:szCs w:val="24"/>
        </w:rPr>
      </w:pPr>
    </w:p>
    <w:p w:rsidR="0017308E" w:rsidRPr="004809D0" w:rsidRDefault="0017308E" w:rsidP="0017308E">
      <w:pPr>
        <w:spacing w:after="0" w:line="256" w:lineRule="auto"/>
        <w:jc w:val="center"/>
        <w:rPr>
          <w:rFonts w:ascii="Times New Roman" w:eastAsia="Calibri" w:hAnsi="Times New Roman" w:cs="Times New Roman"/>
          <w:sz w:val="24"/>
          <w:szCs w:val="24"/>
        </w:rPr>
      </w:pPr>
    </w:p>
    <w:p w:rsidR="0017308E" w:rsidRPr="004809D0" w:rsidRDefault="0017308E" w:rsidP="0017308E">
      <w:pPr>
        <w:spacing w:after="0" w:line="256" w:lineRule="auto"/>
        <w:jc w:val="center"/>
        <w:rPr>
          <w:rFonts w:ascii="Times New Roman" w:eastAsia="Calibri" w:hAnsi="Times New Roman" w:cs="Times New Roman"/>
          <w:sz w:val="24"/>
          <w:szCs w:val="24"/>
        </w:rPr>
      </w:pPr>
    </w:p>
    <w:p w:rsidR="0017308E" w:rsidRPr="004809D0" w:rsidRDefault="0017308E" w:rsidP="0017308E">
      <w:pPr>
        <w:spacing w:after="0" w:line="256" w:lineRule="auto"/>
        <w:jc w:val="center"/>
        <w:rPr>
          <w:rFonts w:ascii="Times New Roman" w:eastAsia="Calibri" w:hAnsi="Times New Roman" w:cs="Times New Roman"/>
          <w:sz w:val="24"/>
          <w:szCs w:val="24"/>
        </w:rPr>
      </w:pPr>
    </w:p>
    <w:p w:rsidR="0017308E" w:rsidRPr="004809D0"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Calibri" w:hAnsi="Times New Roman" w:cs="Times New Roman"/>
          <w:sz w:val="24"/>
          <w:szCs w:val="24"/>
        </w:rPr>
      </w:pPr>
    </w:p>
    <w:p w:rsidR="0017308E" w:rsidRDefault="0017308E" w:rsidP="0017308E">
      <w:pPr>
        <w:spacing w:after="0" w:line="256" w:lineRule="auto"/>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Бишкек</w:t>
      </w:r>
      <w:r w:rsidRPr="004809D0">
        <w:rPr>
          <w:rFonts w:ascii="Times New Roman" w:eastAsia="Times New Roman" w:hAnsi="Times New Roman" w:cs="Times New Roman"/>
          <w:bCs/>
          <w:color w:val="2E74B5" w:themeColor="accent1" w:themeShade="BF"/>
          <w:sz w:val="24"/>
          <w:szCs w:val="24"/>
        </w:rPr>
        <w:t xml:space="preserve"> 202</w:t>
      </w:r>
      <w:r>
        <w:rPr>
          <w:rFonts w:ascii="Times New Roman" w:eastAsia="Times New Roman" w:hAnsi="Times New Roman" w:cs="Times New Roman"/>
          <w:bCs/>
          <w:color w:val="2E74B5" w:themeColor="accent1" w:themeShade="BF"/>
          <w:sz w:val="24"/>
          <w:szCs w:val="24"/>
        </w:rPr>
        <w:t>2</w:t>
      </w:r>
      <w:r w:rsidRPr="004809D0">
        <w:rPr>
          <w:rFonts w:ascii="Times New Roman" w:eastAsia="Times New Roman" w:hAnsi="Times New Roman" w:cs="Times New Roman"/>
          <w:bCs/>
          <w:color w:val="2E74B5" w:themeColor="accent1" w:themeShade="BF"/>
          <w:sz w:val="24"/>
          <w:szCs w:val="24"/>
        </w:rPr>
        <w:t xml:space="preserve"> г. </w:t>
      </w:r>
      <w:r>
        <w:rPr>
          <w:rFonts w:ascii="Times New Roman" w:eastAsia="Times New Roman" w:hAnsi="Times New Roman" w:cs="Times New Roman"/>
          <w:bCs/>
          <w:color w:val="2E74B5" w:themeColor="accent1" w:themeShade="BF"/>
          <w:sz w:val="24"/>
          <w:szCs w:val="24"/>
        </w:rPr>
        <w:br w:type="page"/>
      </w:r>
    </w:p>
    <w:p w:rsidR="0017308E" w:rsidRPr="004809D0" w:rsidRDefault="0017308E" w:rsidP="0017308E">
      <w:pPr>
        <w:spacing w:after="0" w:line="256" w:lineRule="auto"/>
        <w:jc w:val="center"/>
        <w:rPr>
          <w:rFonts w:ascii="Times New Roman" w:eastAsia="Times New Roman" w:hAnsi="Times New Roman" w:cs="Times New Roman"/>
          <w:bCs/>
          <w:color w:val="2E74B5" w:themeColor="accent1" w:themeShade="BF"/>
          <w:sz w:val="24"/>
          <w:szCs w:val="24"/>
        </w:rPr>
      </w:pPr>
    </w:p>
    <w:p w:rsidR="0017308E" w:rsidRDefault="0017308E" w:rsidP="0017308E">
      <w:pPr>
        <w:spacing w:after="0"/>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Content>
        <w:p w:rsidR="0017308E" w:rsidRPr="00834D59" w:rsidRDefault="0017308E" w:rsidP="0017308E">
          <w:pPr>
            <w:pStyle w:val="af3"/>
            <w:spacing w:before="0"/>
            <w:rPr>
              <w:rFonts w:ascii="Times New Roman" w:hAnsi="Times New Roman" w:cs="Times New Roman"/>
              <w:sz w:val="24"/>
              <w:szCs w:val="24"/>
            </w:rPr>
          </w:pPr>
          <w:r w:rsidRPr="00834D59">
            <w:rPr>
              <w:rFonts w:ascii="Times New Roman" w:hAnsi="Times New Roman" w:cs="Times New Roman"/>
              <w:sz w:val="24"/>
              <w:szCs w:val="24"/>
            </w:rPr>
            <w:t>ОГЛАВЛЕНИЕ</w:t>
          </w:r>
        </w:p>
        <w:p w:rsidR="0017308E" w:rsidRPr="00834D59" w:rsidRDefault="0017308E" w:rsidP="0017308E">
          <w:pPr>
            <w:spacing w:after="0"/>
            <w:rPr>
              <w:rFonts w:ascii="Times New Roman" w:hAnsi="Times New Roman" w:cs="Times New Roman"/>
              <w:sz w:val="24"/>
              <w:szCs w:val="24"/>
              <w:lang w:eastAsia="ru-RU"/>
            </w:rPr>
          </w:pPr>
        </w:p>
        <w:p w:rsidR="0017308E" w:rsidRPr="00834D59" w:rsidRDefault="0017308E" w:rsidP="0017308E">
          <w:pPr>
            <w:pStyle w:val="14"/>
            <w:tabs>
              <w:tab w:val="right" w:leader="dot" w:pos="9204"/>
            </w:tabs>
            <w:spacing w:after="0"/>
            <w:rPr>
              <w:rFonts w:ascii="Times New Roman" w:eastAsiaTheme="minorEastAsia" w:hAnsi="Times New Roman" w:cs="Times New Roman"/>
              <w:noProof/>
              <w:lang w:eastAsia="ru-RU"/>
            </w:rPr>
          </w:pPr>
          <w:r w:rsidRPr="00834D59">
            <w:rPr>
              <w:rFonts w:ascii="Times New Roman" w:hAnsi="Times New Roman" w:cs="Times New Roman"/>
              <w:sz w:val="24"/>
              <w:szCs w:val="24"/>
            </w:rPr>
            <w:fldChar w:fldCharType="begin"/>
          </w:r>
          <w:r w:rsidRPr="00834D59">
            <w:rPr>
              <w:rFonts w:ascii="Times New Roman" w:hAnsi="Times New Roman" w:cs="Times New Roman"/>
              <w:sz w:val="24"/>
              <w:szCs w:val="24"/>
            </w:rPr>
            <w:instrText xml:space="preserve"> TOC \o "1-3" \h \z \u </w:instrText>
          </w:r>
          <w:r w:rsidRPr="00834D59">
            <w:rPr>
              <w:rFonts w:ascii="Times New Roman" w:hAnsi="Times New Roman" w:cs="Times New Roman"/>
              <w:sz w:val="24"/>
              <w:szCs w:val="24"/>
            </w:rPr>
            <w:fldChar w:fldCharType="separate"/>
          </w:r>
          <w:hyperlink w:anchor="_Toc61340431" w:history="1">
            <w:r w:rsidRPr="00834D59">
              <w:rPr>
                <w:rStyle w:val="a9"/>
                <w:rFonts w:ascii="Times New Roman" w:hAnsi="Times New Roman" w:cs="Times New Roman"/>
                <w:noProof/>
              </w:rPr>
              <w:t>АББРЕВИАТУРЫ И СОКРАЩЕНИЯ</w:t>
            </w:r>
            <w:r w:rsidRPr="00834D59">
              <w:rPr>
                <w:rFonts w:ascii="Times New Roman" w:hAnsi="Times New Roman" w:cs="Times New Roman"/>
                <w:noProof/>
                <w:webHidden/>
              </w:rPr>
              <w:tab/>
            </w:r>
            <w:r w:rsidRPr="00834D59">
              <w:rPr>
                <w:rFonts w:ascii="Times New Roman" w:hAnsi="Times New Roman" w:cs="Times New Roman"/>
                <w:noProof/>
                <w:webHidden/>
              </w:rPr>
              <w:fldChar w:fldCharType="begin"/>
            </w:r>
            <w:r w:rsidRPr="00834D59">
              <w:rPr>
                <w:rFonts w:ascii="Times New Roman" w:hAnsi="Times New Roman" w:cs="Times New Roman"/>
                <w:noProof/>
                <w:webHidden/>
              </w:rPr>
              <w:instrText xml:space="preserve"> PAGEREF _Toc61340431 \h </w:instrText>
            </w:r>
            <w:r w:rsidRPr="00834D59">
              <w:rPr>
                <w:rFonts w:ascii="Times New Roman" w:hAnsi="Times New Roman" w:cs="Times New Roman"/>
                <w:noProof/>
                <w:webHidden/>
              </w:rPr>
            </w:r>
            <w:r w:rsidRPr="00834D59">
              <w:rPr>
                <w:rFonts w:ascii="Times New Roman" w:hAnsi="Times New Roman" w:cs="Times New Roman"/>
                <w:noProof/>
                <w:webHidden/>
              </w:rPr>
              <w:fldChar w:fldCharType="separate"/>
            </w:r>
            <w:r>
              <w:rPr>
                <w:rFonts w:ascii="Times New Roman" w:hAnsi="Times New Roman" w:cs="Times New Roman"/>
                <w:noProof/>
                <w:webHidden/>
              </w:rPr>
              <w:t>3</w:t>
            </w:r>
            <w:r w:rsidRPr="00834D59">
              <w:rPr>
                <w:rFonts w:ascii="Times New Roman" w:hAnsi="Times New Roman" w:cs="Times New Roman"/>
                <w:noProof/>
                <w:webHidden/>
              </w:rPr>
              <w:fldChar w:fldCharType="end"/>
            </w:r>
          </w:hyperlink>
        </w:p>
        <w:p w:rsidR="0017308E" w:rsidRPr="00834D59" w:rsidRDefault="003B19CF" w:rsidP="0017308E">
          <w:pPr>
            <w:pStyle w:val="14"/>
            <w:tabs>
              <w:tab w:val="right" w:leader="dot" w:pos="9204"/>
            </w:tabs>
            <w:spacing w:after="0"/>
            <w:rPr>
              <w:rFonts w:ascii="Times New Roman" w:eastAsiaTheme="minorEastAsia" w:hAnsi="Times New Roman" w:cs="Times New Roman"/>
              <w:noProof/>
              <w:lang w:eastAsia="ru-RU"/>
            </w:rPr>
          </w:pPr>
          <w:hyperlink w:anchor="_Toc61340432" w:history="1">
            <w:r w:rsidR="0017308E" w:rsidRPr="00834D59">
              <w:rPr>
                <w:rStyle w:val="a9"/>
                <w:rFonts w:ascii="Times New Roman" w:hAnsi="Times New Roman" w:cs="Times New Roman"/>
                <w:noProof/>
              </w:rPr>
              <w:t>ВВЕДЕНИЕ</w:t>
            </w:r>
            <w:r w:rsidR="0017308E" w:rsidRPr="00834D59">
              <w:rPr>
                <w:rFonts w:ascii="Times New Roman" w:hAnsi="Times New Roman" w:cs="Times New Roman"/>
                <w:noProof/>
                <w:webHidden/>
              </w:rPr>
              <w:tab/>
            </w:r>
            <w:r w:rsidR="0017308E" w:rsidRPr="00834D59">
              <w:rPr>
                <w:rFonts w:ascii="Times New Roman" w:hAnsi="Times New Roman" w:cs="Times New Roman"/>
                <w:noProof/>
                <w:webHidden/>
              </w:rPr>
              <w:fldChar w:fldCharType="begin"/>
            </w:r>
            <w:r w:rsidR="0017308E" w:rsidRPr="00834D59">
              <w:rPr>
                <w:rFonts w:ascii="Times New Roman" w:hAnsi="Times New Roman" w:cs="Times New Roman"/>
                <w:noProof/>
                <w:webHidden/>
              </w:rPr>
              <w:instrText xml:space="preserve"> PAGEREF _Toc61340432 \h </w:instrText>
            </w:r>
            <w:r w:rsidR="0017308E" w:rsidRPr="00834D59">
              <w:rPr>
                <w:rFonts w:ascii="Times New Roman" w:hAnsi="Times New Roman" w:cs="Times New Roman"/>
                <w:noProof/>
                <w:webHidden/>
              </w:rPr>
            </w:r>
            <w:r w:rsidR="0017308E" w:rsidRPr="00834D59">
              <w:rPr>
                <w:rFonts w:ascii="Times New Roman" w:hAnsi="Times New Roman" w:cs="Times New Roman"/>
                <w:noProof/>
                <w:webHidden/>
              </w:rPr>
              <w:fldChar w:fldCharType="separate"/>
            </w:r>
            <w:r w:rsidR="0017308E">
              <w:rPr>
                <w:rFonts w:ascii="Times New Roman" w:hAnsi="Times New Roman" w:cs="Times New Roman"/>
                <w:noProof/>
                <w:webHidden/>
              </w:rPr>
              <w:t>5</w:t>
            </w:r>
            <w:r w:rsidR="0017308E" w:rsidRPr="00834D59">
              <w:rPr>
                <w:rFonts w:ascii="Times New Roman" w:hAnsi="Times New Roman" w:cs="Times New Roman"/>
                <w:noProof/>
                <w:webHidden/>
              </w:rPr>
              <w:fldChar w:fldCharType="end"/>
            </w:r>
          </w:hyperlink>
        </w:p>
        <w:p w:rsidR="0017308E" w:rsidRPr="00834D59" w:rsidRDefault="003B19CF" w:rsidP="0017308E">
          <w:pPr>
            <w:pStyle w:val="14"/>
            <w:tabs>
              <w:tab w:val="right" w:leader="dot" w:pos="9204"/>
            </w:tabs>
            <w:spacing w:after="0"/>
            <w:rPr>
              <w:rFonts w:ascii="Times New Roman" w:eastAsiaTheme="minorEastAsia" w:hAnsi="Times New Roman" w:cs="Times New Roman"/>
              <w:noProof/>
              <w:lang w:eastAsia="ru-RU"/>
            </w:rPr>
          </w:pPr>
          <w:hyperlink w:anchor="_Toc61340433" w:history="1">
            <w:r w:rsidR="0017308E" w:rsidRPr="00834D59">
              <w:rPr>
                <w:rStyle w:val="a9"/>
                <w:rFonts w:ascii="Times New Roman" w:hAnsi="Times New Roman" w:cs="Times New Roman"/>
                <w:noProof/>
              </w:rPr>
              <w:t>ЧАСТЬ A: ОБЩИЕ ДАННЫЕ О ПРОЕКТЕ, ИНСТИТУЦИОНАЛЬНЫЕ И АДМИНИСТРАТИВНЫЕ</w:t>
            </w:r>
            <w:r w:rsidR="0017308E" w:rsidRPr="00834D59">
              <w:rPr>
                <w:rFonts w:ascii="Times New Roman" w:hAnsi="Times New Roman" w:cs="Times New Roman"/>
                <w:noProof/>
                <w:webHidden/>
              </w:rPr>
              <w:tab/>
            </w:r>
            <w:r w:rsidR="0017308E" w:rsidRPr="00834D59">
              <w:rPr>
                <w:rFonts w:ascii="Times New Roman" w:hAnsi="Times New Roman" w:cs="Times New Roman"/>
                <w:noProof/>
                <w:webHidden/>
              </w:rPr>
              <w:fldChar w:fldCharType="begin"/>
            </w:r>
            <w:r w:rsidR="0017308E" w:rsidRPr="00834D59">
              <w:rPr>
                <w:rFonts w:ascii="Times New Roman" w:hAnsi="Times New Roman" w:cs="Times New Roman"/>
                <w:noProof/>
                <w:webHidden/>
              </w:rPr>
              <w:instrText xml:space="preserve"> PAGEREF _Toc61340433 \h </w:instrText>
            </w:r>
            <w:r w:rsidR="0017308E" w:rsidRPr="00834D59">
              <w:rPr>
                <w:rFonts w:ascii="Times New Roman" w:hAnsi="Times New Roman" w:cs="Times New Roman"/>
                <w:noProof/>
                <w:webHidden/>
              </w:rPr>
            </w:r>
            <w:r w:rsidR="0017308E" w:rsidRPr="00834D59">
              <w:rPr>
                <w:rFonts w:ascii="Times New Roman" w:hAnsi="Times New Roman" w:cs="Times New Roman"/>
                <w:noProof/>
                <w:webHidden/>
              </w:rPr>
              <w:fldChar w:fldCharType="separate"/>
            </w:r>
            <w:r w:rsidR="0017308E">
              <w:rPr>
                <w:rFonts w:ascii="Times New Roman" w:hAnsi="Times New Roman" w:cs="Times New Roman"/>
                <w:noProof/>
                <w:webHidden/>
              </w:rPr>
              <w:t>6</w:t>
            </w:r>
            <w:r w:rsidR="0017308E" w:rsidRPr="00834D59">
              <w:rPr>
                <w:rFonts w:ascii="Times New Roman" w:hAnsi="Times New Roman" w:cs="Times New Roman"/>
                <w:noProof/>
                <w:webHidden/>
              </w:rPr>
              <w:fldChar w:fldCharType="end"/>
            </w:r>
          </w:hyperlink>
        </w:p>
        <w:p w:rsidR="0017308E" w:rsidRPr="00834D59" w:rsidRDefault="003B19CF" w:rsidP="0017308E">
          <w:pPr>
            <w:pStyle w:val="14"/>
            <w:tabs>
              <w:tab w:val="right" w:leader="dot" w:pos="9204"/>
            </w:tabs>
            <w:spacing w:after="0"/>
            <w:rPr>
              <w:rFonts w:ascii="Times New Roman" w:eastAsiaTheme="minorEastAsia" w:hAnsi="Times New Roman" w:cs="Times New Roman"/>
              <w:noProof/>
              <w:lang w:eastAsia="ru-RU"/>
            </w:rPr>
          </w:pPr>
          <w:hyperlink w:anchor="_Toc61340434" w:history="1">
            <w:r w:rsidR="0017308E" w:rsidRPr="00834D59">
              <w:rPr>
                <w:rStyle w:val="a9"/>
                <w:rFonts w:ascii="Times New Roman" w:hAnsi="Times New Roman" w:cs="Times New Roman"/>
                <w:noProof/>
              </w:rPr>
              <w:t>ЧАСТЬ B: ИНФОРМАЦИЯ ОБ ОКРУЖАЮЩЕЙ СРЕДЕ И СОЦИАЛЬНЫХ АСПЕКТАХ</w:t>
            </w:r>
            <w:r w:rsidR="0017308E" w:rsidRPr="00834D59">
              <w:rPr>
                <w:rFonts w:ascii="Times New Roman" w:hAnsi="Times New Roman" w:cs="Times New Roman"/>
                <w:noProof/>
                <w:webHidden/>
              </w:rPr>
              <w:tab/>
            </w:r>
            <w:r w:rsidR="0017308E" w:rsidRPr="00834D59">
              <w:rPr>
                <w:rFonts w:ascii="Times New Roman" w:hAnsi="Times New Roman" w:cs="Times New Roman"/>
                <w:noProof/>
                <w:webHidden/>
              </w:rPr>
              <w:fldChar w:fldCharType="begin"/>
            </w:r>
            <w:r w:rsidR="0017308E" w:rsidRPr="00834D59">
              <w:rPr>
                <w:rFonts w:ascii="Times New Roman" w:hAnsi="Times New Roman" w:cs="Times New Roman"/>
                <w:noProof/>
                <w:webHidden/>
              </w:rPr>
              <w:instrText xml:space="preserve"> PAGEREF _Toc61340434 \h </w:instrText>
            </w:r>
            <w:r w:rsidR="0017308E" w:rsidRPr="00834D59">
              <w:rPr>
                <w:rFonts w:ascii="Times New Roman" w:hAnsi="Times New Roman" w:cs="Times New Roman"/>
                <w:noProof/>
                <w:webHidden/>
              </w:rPr>
            </w:r>
            <w:r w:rsidR="0017308E" w:rsidRPr="00834D59">
              <w:rPr>
                <w:rFonts w:ascii="Times New Roman" w:hAnsi="Times New Roman" w:cs="Times New Roman"/>
                <w:noProof/>
                <w:webHidden/>
              </w:rPr>
              <w:fldChar w:fldCharType="separate"/>
            </w:r>
            <w:r w:rsidR="0017308E">
              <w:rPr>
                <w:rFonts w:ascii="Times New Roman" w:hAnsi="Times New Roman" w:cs="Times New Roman"/>
                <w:noProof/>
                <w:webHidden/>
              </w:rPr>
              <w:t>23</w:t>
            </w:r>
            <w:r w:rsidR="0017308E" w:rsidRPr="00834D59">
              <w:rPr>
                <w:rFonts w:ascii="Times New Roman" w:hAnsi="Times New Roman" w:cs="Times New Roman"/>
                <w:noProof/>
                <w:webHidden/>
              </w:rPr>
              <w:fldChar w:fldCharType="end"/>
            </w:r>
          </w:hyperlink>
        </w:p>
        <w:p w:rsidR="0017308E" w:rsidRPr="00834D59" w:rsidRDefault="003B19CF" w:rsidP="0017308E">
          <w:pPr>
            <w:pStyle w:val="14"/>
            <w:tabs>
              <w:tab w:val="right" w:leader="dot" w:pos="9204"/>
            </w:tabs>
            <w:spacing w:after="0"/>
            <w:rPr>
              <w:rFonts w:ascii="Times New Roman" w:eastAsiaTheme="minorEastAsia" w:hAnsi="Times New Roman" w:cs="Times New Roman"/>
              <w:noProof/>
              <w:lang w:eastAsia="ru-RU"/>
            </w:rPr>
          </w:pPr>
          <w:hyperlink w:anchor="_Toc61340435" w:history="1">
            <w:r w:rsidR="0017308E" w:rsidRPr="00834D59">
              <w:rPr>
                <w:rStyle w:val="a9"/>
                <w:rFonts w:ascii="Times New Roman" w:hAnsi="Times New Roman" w:cs="Times New Roman"/>
                <w:noProof/>
              </w:rPr>
              <w:t>ЧАСТЬ C: МЕРЫ ПО СМЯГЧЕНИЮ РИСКОВ</w:t>
            </w:r>
            <w:r w:rsidR="0017308E" w:rsidRPr="00834D59">
              <w:rPr>
                <w:rFonts w:ascii="Times New Roman" w:hAnsi="Times New Roman" w:cs="Times New Roman"/>
                <w:noProof/>
                <w:webHidden/>
              </w:rPr>
              <w:tab/>
            </w:r>
            <w:r w:rsidR="0017308E" w:rsidRPr="00834D59">
              <w:rPr>
                <w:rFonts w:ascii="Times New Roman" w:hAnsi="Times New Roman" w:cs="Times New Roman"/>
                <w:noProof/>
                <w:webHidden/>
              </w:rPr>
              <w:fldChar w:fldCharType="begin"/>
            </w:r>
            <w:r w:rsidR="0017308E" w:rsidRPr="00834D59">
              <w:rPr>
                <w:rFonts w:ascii="Times New Roman" w:hAnsi="Times New Roman" w:cs="Times New Roman"/>
                <w:noProof/>
                <w:webHidden/>
              </w:rPr>
              <w:instrText xml:space="preserve"> PAGEREF _Toc61340435 \h </w:instrText>
            </w:r>
            <w:r w:rsidR="0017308E" w:rsidRPr="00834D59">
              <w:rPr>
                <w:rFonts w:ascii="Times New Roman" w:hAnsi="Times New Roman" w:cs="Times New Roman"/>
                <w:noProof/>
                <w:webHidden/>
              </w:rPr>
            </w:r>
            <w:r w:rsidR="0017308E" w:rsidRPr="00834D59">
              <w:rPr>
                <w:rFonts w:ascii="Times New Roman" w:hAnsi="Times New Roman" w:cs="Times New Roman"/>
                <w:noProof/>
                <w:webHidden/>
              </w:rPr>
              <w:fldChar w:fldCharType="separate"/>
            </w:r>
            <w:r w:rsidR="0017308E">
              <w:rPr>
                <w:rFonts w:ascii="Times New Roman" w:hAnsi="Times New Roman" w:cs="Times New Roman"/>
                <w:noProof/>
                <w:webHidden/>
              </w:rPr>
              <w:t>24</w:t>
            </w:r>
            <w:r w:rsidR="0017308E" w:rsidRPr="00834D59">
              <w:rPr>
                <w:rFonts w:ascii="Times New Roman" w:hAnsi="Times New Roman" w:cs="Times New Roman"/>
                <w:noProof/>
                <w:webHidden/>
              </w:rPr>
              <w:fldChar w:fldCharType="end"/>
            </w:r>
          </w:hyperlink>
        </w:p>
        <w:p w:rsidR="0017308E" w:rsidRPr="00834D59" w:rsidRDefault="003B19CF" w:rsidP="0017308E">
          <w:pPr>
            <w:pStyle w:val="14"/>
            <w:tabs>
              <w:tab w:val="right" w:leader="dot" w:pos="9204"/>
            </w:tabs>
            <w:spacing w:after="0"/>
            <w:rPr>
              <w:rFonts w:ascii="Times New Roman" w:eastAsiaTheme="minorEastAsia" w:hAnsi="Times New Roman" w:cs="Times New Roman"/>
              <w:noProof/>
              <w:lang w:eastAsia="ru-RU"/>
            </w:rPr>
          </w:pPr>
          <w:hyperlink w:anchor="_Toc61340436" w:history="1">
            <w:r w:rsidR="0017308E" w:rsidRPr="00834D59">
              <w:rPr>
                <w:rStyle w:val="a9"/>
                <w:rFonts w:ascii="Times New Roman" w:hAnsi="Times New Roman" w:cs="Times New Roman"/>
                <w:noProof/>
              </w:rPr>
              <w:t>ЧАСТЬ D: ПЛАН МОНИТОРИНГА</w:t>
            </w:r>
            <w:r w:rsidR="0017308E" w:rsidRPr="00834D59">
              <w:rPr>
                <w:rFonts w:ascii="Times New Roman" w:hAnsi="Times New Roman" w:cs="Times New Roman"/>
                <w:noProof/>
                <w:webHidden/>
              </w:rPr>
              <w:tab/>
            </w:r>
            <w:r w:rsidR="0017308E" w:rsidRPr="00834D59">
              <w:rPr>
                <w:rFonts w:ascii="Times New Roman" w:hAnsi="Times New Roman" w:cs="Times New Roman"/>
                <w:noProof/>
                <w:webHidden/>
              </w:rPr>
              <w:fldChar w:fldCharType="begin"/>
            </w:r>
            <w:r w:rsidR="0017308E" w:rsidRPr="00834D59">
              <w:rPr>
                <w:rFonts w:ascii="Times New Roman" w:hAnsi="Times New Roman" w:cs="Times New Roman"/>
                <w:noProof/>
                <w:webHidden/>
              </w:rPr>
              <w:instrText xml:space="preserve"> PAGEREF _Toc61340436 \h </w:instrText>
            </w:r>
            <w:r w:rsidR="0017308E" w:rsidRPr="00834D59">
              <w:rPr>
                <w:rFonts w:ascii="Times New Roman" w:hAnsi="Times New Roman" w:cs="Times New Roman"/>
                <w:noProof/>
                <w:webHidden/>
              </w:rPr>
            </w:r>
            <w:r w:rsidR="0017308E" w:rsidRPr="00834D59">
              <w:rPr>
                <w:rFonts w:ascii="Times New Roman" w:hAnsi="Times New Roman" w:cs="Times New Roman"/>
                <w:noProof/>
                <w:webHidden/>
              </w:rPr>
              <w:fldChar w:fldCharType="separate"/>
            </w:r>
            <w:r w:rsidR="0017308E">
              <w:rPr>
                <w:rFonts w:ascii="Times New Roman" w:hAnsi="Times New Roman" w:cs="Times New Roman"/>
                <w:noProof/>
                <w:webHidden/>
              </w:rPr>
              <w:t>38</w:t>
            </w:r>
            <w:r w:rsidR="0017308E" w:rsidRPr="00834D59">
              <w:rPr>
                <w:rFonts w:ascii="Times New Roman" w:hAnsi="Times New Roman" w:cs="Times New Roman"/>
                <w:noProof/>
                <w:webHidden/>
              </w:rPr>
              <w:fldChar w:fldCharType="end"/>
            </w:r>
          </w:hyperlink>
        </w:p>
        <w:p w:rsidR="0017308E" w:rsidRPr="00834D59" w:rsidRDefault="003B19CF" w:rsidP="0017308E">
          <w:pPr>
            <w:pStyle w:val="14"/>
            <w:tabs>
              <w:tab w:val="right" w:leader="dot" w:pos="9204"/>
            </w:tabs>
            <w:spacing w:after="0"/>
            <w:rPr>
              <w:rFonts w:ascii="Times New Roman" w:eastAsiaTheme="minorEastAsia" w:hAnsi="Times New Roman" w:cs="Times New Roman"/>
              <w:noProof/>
              <w:lang w:eastAsia="ru-RU"/>
            </w:rPr>
          </w:pPr>
          <w:hyperlink w:anchor="_Toc61340437" w:history="1">
            <w:r w:rsidR="0017308E" w:rsidRPr="00834D59">
              <w:rPr>
                <w:rStyle w:val="a9"/>
                <w:rFonts w:ascii="Times New Roman" w:eastAsiaTheme="majorEastAsia" w:hAnsi="Times New Roman" w:cs="Times New Roman"/>
                <w:bCs/>
                <w:noProof/>
              </w:rPr>
              <w:t>МЕХАНИЗМ РАССМОТРЕНИЯ ЖАЛОБ (МРЖ)</w:t>
            </w:r>
            <w:r w:rsidR="0017308E" w:rsidRPr="00834D59">
              <w:rPr>
                <w:rFonts w:ascii="Times New Roman" w:hAnsi="Times New Roman" w:cs="Times New Roman"/>
                <w:noProof/>
                <w:webHidden/>
              </w:rPr>
              <w:tab/>
            </w:r>
            <w:r w:rsidR="0017308E" w:rsidRPr="00834D59">
              <w:rPr>
                <w:rFonts w:ascii="Times New Roman" w:hAnsi="Times New Roman" w:cs="Times New Roman"/>
                <w:noProof/>
                <w:webHidden/>
              </w:rPr>
              <w:fldChar w:fldCharType="begin"/>
            </w:r>
            <w:r w:rsidR="0017308E" w:rsidRPr="00834D59">
              <w:rPr>
                <w:rFonts w:ascii="Times New Roman" w:hAnsi="Times New Roman" w:cs="Times New Roman"/>
                <w:noProof/>
                <w:webHidden/>
              </w:rPr>
              <w:instrText xml:space="preserve"> PAGEREF _Toc61340437 \h </w:instrText>
            </w:r>
            <w:r w:rsidR="0017308E" w:rsidRPr="00834D59">
              <w:rPr>
                <w:rFonts w:ascii="Times New Roman" w:hAnsi="Times New Roman" w:cs="Times New Roman"/>
                <w:noProof/>
                <w:webHidden/>
              </w:rPr>
            </w:r>
            <w:r w:rsidR="0017308E" w:rsidRPr="00834D59">
              <w:rPr>
                <w:rFonts w:ascii="Times New Roman" w:hAnsi="Times New Roman" w:cs="Times New Roman"/>
                <w:noProof/>
                <w:webHidden/>
              </w:rPr>
              <w:fldChar w:fldCharType="separate"/>
            </w:r>
            <w:r w:rsidR="0017308E">
              <w:rPr>
                <w:rFonts w:ascii="Times New Roman" w:hAnsi="Times New Roman" w:cs="Times New Roman"/>
                <w:noProof/>
                <w:webHidden/>
              </w:rPr>
              <w:t>47</w:t>
            </w:r>
            <w:r w:rsidR="0017308E" w:rsidRPr="00834D59">
              <w:rPr>
                <w:rFonts w:ascii="Times New Roman" w:hAnsi="Times New Roman" w:cs="Times New Roman"/>
                <w:noProof/>
                <w:webHidden/>
              </w:rPr>
              <w:fldChar w:fldCharType="end"/>
            </w:r>
          </w:hyperlink>
        </w:p>
        <w:p w:rsidR="0017308E" w:rsidRPr="00834D59" w:rsidRDefault="003B19CF" w:rsidP="0017308E">
          <w:pPr>
            <w:pStyle w:val="14"/>
            <w:tabs>
              <w:tab w:val="right" w:leader="dot" w:pos="9204"/>
            </w:tabs>
            <w:spacing w:after="0"/>
            <w:rPr>
              <w:rFonts w:ascii="Times New Roman" w:eastAsiaTheme="minorEastAsia" w:hAnsi="Times New Roman" w:cs="Times New Roman"/>
              <w:noProof/>
              <w:lang w:eastAsia="ru-RU"/>
            </w:rPr>
          </w:pPr>
          <w:hyperlink w:anchor="_Toc61340438" w:history="1">
            <w:r w:rsidR="0017308E" w:rsidRPr="00834D59">
              <w:rPr>
                <w:rStyle w:val="a9"/>
                <w:rFonts w:ascii="Times New Roman" w:eastAsiaTheme="majorEastAsia" w:hAnsi="Times New Roman" w:cs="Times New Roman"/>
                <w:noProof/>
              </w:rPr>
              <w:t>ПРИЛОЖЕНИЕ 1. ВЫПОЛНЕНИЕ СТРОИТЕЛЬНЫХ И ОБЩЕСТРОИТЕЛЬНЫХ РАБОТ ПО ПРОЕКТАМ В УСЛОВИЯХ РАСПРОСТРАНЕНИЯ КОРОНАВИРУСНОЙ ИНФЕКЦИИ (COVID-19)</w:t>
            </w:r>
            <w:r w:rsidR="0017308E" w:rsidRPr="00834D59">
              <w:rPr>
                <w:rFonts w:ascii="Times New Roman" w:hAnsi="Times New Roman" w:cs="Times New Roman"/>
                <w:noProof/>
                <w:webHidden/>
              </w:rPr>
              <w:tab/>
            </w:r>
            <w:r w:rsidR="0017308E" w:rsidRPr="00834D59">
              <w:rPr>
                <w:rFonts w:ascii="Times New Roman" w:hAnsi="Times New Roman" w:cs="Times New Roman"/>
                <w:noProof/>
                <w:webHidden/>
              </w:rPr>
              <w:fldChar w:fldCharType="begin"/>
            </w:r>
            <w:r w:rsidR="0017308E" w:rsidRPr="00834D59">
              <w:rPr>
                <w:rFonts w:ascii="Times New Roman" w:hAnsi="Times New Roman" w:cs="Times New Roman"/>
                <w:noProof/>
                <w:webHidden/>
              </w:rPr>
              <w:instrText xml:space="preserve"> PAGEREF _Toc61340438 \h </w:instrText>
            </w:r>
            <w:r w:rsidR="0017308E" w:rsidRPr="00834D59">
              <w:rPr>
                <w:rFonts w:ascii="Times New Roman" w:hAnsi="Times New Roman" w:cs="Times New Roman"/>
                <w:noProof/>
                <w:webHidden/>
              </w:rPr>
            </w:r>
            <w:r w:rsidR="0017308E" w:rsidRPr="00834D59">
              <w:rPr>
                <w:rFonts w:ascii="Times New Roman" w:hAnsi="Times New Roman" w:cs="Times New Roman"/>
                <w:noProof/>
                <w:webHidden/>
              </w:rPr>
              <w:fldChar w:fldCharType="separate"/>
            </w:r>
            <w:r w:rsidR="0017308E">
              <w:rPr>
                <w:rFonts w:ascii="Times New Roman" w:hAnsi="Times New Roman" w:cs="Times New Roman"/>
                <w:noProof/>
                <w:webHidden/>
              </w:rPr>
              <w:t>50</w:t>
            </w:r>
            <w:r w:rsidR="0017308E" w:rsidRPr="00834D59">
              <w:rPr>
                <w:rFonts w:ascii="Times New Roman" w:hAnsi="Times New Roman" w:cs="Times New Roman"/>
                <w:noProof/>
                <w:webHidden/>
              </w:rPr>
              <w:fldChar w:fldCharType="end"/>
            </w:r>
          </w:hyperlink>
        </w:p>
        <w:p w:rsidR="0017308E" w:rsidRPr="00834D59" w:rsidRDefault="0017308E" w:rsidP="0017308E">
          <w:pPr>
            <w:spacing w:after="0"/>
            <w:rPr>
              <w:rFonts w:ascii="Times New Roman" w:hAnsi="Times New Roman" w:cs="Times New Roman"/>
              <w:sz w:val="24"/>
              <w:szCs w:val="24"/>
            </w:rPr>
          </w:pPr>
          <w:r w:rsidRPr="00834D59">
            <w:rPr>
              <w:rFonts w:ascii="Times New Roman" w:hAnsi="Times New Roman" w:cs="Times New Roman"/>
              <w:b/>
              <w:bCs/>
              <w:sz w:val="24"/>
              <w:szCs w:val="24"/>
            </w:rPr>
            <w:fldChar w:fldCharType="end"/>
          </w:r>
        </w:p>
      </w:sdtContent>
    </w:sdt>
    <w:p w:rsidR="0017308E" w:rsidRPr="00834D59" w:rsidRDefault="0017308E" w:rsidP="0017308E">
      <w:pPr>
        <w:spacing w:after="0"/>
        <w:rPr>
          <w:rFonts w:ascii="Times New Roman" w:hAnsi="Times New Roman" w:cs="Times New Roman"/>
          <w:sz w:val="24"/>
          <w:szCs w:val="24"/>
        </w:rPr>
      </w:pPr>
      <w:r w:rsidRPr="00834D59">
        <w:rPr>
          <w:rFonts w:ascii="Times New Roman" w:hAnsi="Times New Roman" w:cs="Times New Roman"/>
          <w:sz w:val="24"/>
          <w:szCs w:val="24"/>
        </w:rPr>
        <w:br w:type="page"/>
      </w:r>
    </w:p>
    <w:p w:rsidR="0017308E" w:rsidRDefault="0017308E" w:rsidP="0017308E">
      <w:pPr>
        <w:pStyle w:val="1"/>
        <w:spacing w:before="0"/>
      </w:pPr>
      <w:bookmarkStart w:id="1" w:name="_Toc40455054"/>
      <w:bookmarkStart w:id="2" w:name="_Toc61340431"/>
      <w:bookmarkEnd w:id="0"/>
      <w:r w:rsidRPr="00AB4ED0">
        <w:t>АББРЕВИАТУРЫ И СОКРАЩЕНИЯ</w:t>
      </w:r>
      <w:bookmarkEnd w:id="1"/>
      <w:bookmarkEnd w:id="2"/>
    </w:p>
    <w:tbl>
      <w:tblPr>
        <w:tblpPr w:leftFromText="180" w:rightFromText="180" w:vertAnchor="page" w:horzAnchor="margin" w:tblpY="2116"/>
        <w:tblW w:w="0" w:type="auto"/>
        <w:tblLook w:val="04A0" w:firstRow="1" w:lastRow="0" w:firstColumn="1" w:lastColumn="0" w:noHBand="0" w:noVBand="1"/>
      </w:tblPr>
      <w:tblGrid>
        <w:gridCol w:w="1407"/>
        <w:gridCol w:w="7807"/>
      </w:tblGrid>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COVID-19</w:t>
            </w:r>
          </w:p>
        </w:tc>
        <w:tc>
          <w:tcPr>
            <w:tcW w:w="7937" w:type="dxa"/>
          </w:tcPr>
          <w:p w:rsidR="0017308E" w:rsidRPr="00E75C62" w:rsidRDefault="0017308E" w:rsidP="003B19CF">
            <w:pPr>
              <w:tabs>
                <w:tab w:val="left" w:pos="567"/>
              </w:tabs>
              <w:spacing w:after="0"/>
              <w:rPr>
                <w:sz w:val="24"/>
                <w:szCs w:val="24"/>
              </w:rPr>
            </w:pPr>
            <w:proofErr w:type="spellStart"/>
            <w:r>
              <w:rPr>
                <w:sz w:val="24"/>
                <w:szCs w:val="24"/>
              </w:rPr>
              <w:t>К</w:t>
            </w:r>
            <w:r w:rsidRPr="00E75C62">
              <w:rPr>
                <w:sz w:val="24"/>
                <w:szCs w:val="24"/>
              </w:rPr>
              <w:t>оронавирусная</w:t>
            </w:r>
            <w:proofErr w:type="spellEnd"/>
            <w:r w:rsidRPr="00E75C62">
              <w:rPr>
                <w:sz w:val="24"/>
                <w:szCs w:val="24"/>
              </w:rPr>
              <w:t xml:space="preserve"> инфекция 2019 (инфекционное заболевание, вызываемое коронавирусом нового </w:t>
            </w:r>
            <w:proofErr w:type="gramStart"/>
            <w:r w:rsidRPr="00E75C62">
              <w:rPr>
                <w:sz w:val="24"/>
                <w:szCs w:val="24"/>
              </w:rPr>
              <w:t>типа  SARS</w:t>
            </w:r>
            <w:proofErr w:type="gramEnd"/>
            <w:r w:rsidRPr="00E75C62">
              <w:rPr>
                <w:sz w:val="24"/>
                <w:szCs w:val="24"/>
              </w:rPr>
              <w:t>-CoV-2)</w:t>
            </w:r>
          </w:p>
        </w:tc>
      </w:tr>
      <w:tr w:rsidR="0017308E" w:rsidRPr="00E75C62" w:rsidTr="003B19CF">
        <w:tc>
          <w:tcPr>
            <w:tcW w:w="1413" w:type="dxa"/>
          </w:tcPr>
          <w:p w:rsidR="0017308E" w:rsidRPr="00E75C62" w:rsidRDefault="0017308E" w:rsidP="003B19CF">
            <w:pPr>
              <w:tabs>
                <w:tab w:val="left" w:pos="567"/>
              </w:tabs>
              <w:spacing w:after="0"/>
              <w:rPr>
                <w:b/>
                <w:sz w:val="24"/>
                <w:szCs w:val="24"/>
              </w:rPr>
            </w:pPr>
            <w:r w:rsidRPr="00E75C62">
              <w:rPr>
                <w:sz w:val="24"/>
                <w:szCs w:val="24"/>
              </w:rPr>
              <w:t>HEPA</w:t>
            </w:r>
          </w:p>
        </w:tc>
        <w:tc>
          <w:tcPr>
            <w:tcW w:w="7937" w:type="dxa"/>
          </w:tcPr>
          <w:p w:rsidR="0017308E" w:rsidRPr="00E75C62" w:rsidRDefault="0017308E" w:rsidP="003B19CF">
            <w:pPr>
              <w:tabs>
                <w:tab w:val="left" w:pos="567"/>
              </w:tabs>
              <w:spacing w:after="0"/>
              <w:rPr>
                <w:sz w:val="24"/>
                <w:szCs w:val="24"/>
              </w:rPr>
            </w:pPr>
            <w:r>
              <w:rPr>
                <w:sz w:val="24"/>
                <w:szCs w:val="24"/>
              </w:rPr>
              <w:t>В</w:t>
            </w:r>
            <w:r w:rsidRPr="00E75C62">
              <w:rPr>
                <w:sz w:val="24"/>
                <w:szCs w:val="24"/>
              </w:rPr>
              <w:t>ысокоэффективный (</w:t>
            </w:r>
            <w:proofErr w:type="spellStart"/>
            <w:r w:rsidRPr="00E75C62">
              <w:rPr>
                <w:sz w:val="24"/>
                <w:szCs w:val="24"/>
              </w:rPr>
              <w:t>противоаэрозольный</w:t>
            </w:r>
            <w:proofErr w:type="spellEnd"/>
            <w:r w:rsidRPr="00E75C62">
              <w:rPr>
                <w:sz w:val="24"/>
                <w:szCs w:val="24"/>
              </w:rPr>
              <w:t>) воздушный фильтр</w:t>
            </w:r>
          </w:p>
        </w:tc>
      </w:tr>
      <w:tr w:rsidR="0017308E" w:rsidRPr="00E75C62" w:rsidTr="003B19CF">
        <w:tc>
          <w:tcPr>
            <w:tcW w:w="1413" w:type="dxa"/>
          </w:tcPr>
          <w:p w:rsidR="0017308E" w:rsidRPr="00E75C62" w:rsidRDefault="0017308E" w:rsidP="003B19CF">
            <w:pPr>
              <w:tabs>
                <w:tab w:val="left" w:pos="567"/>
              </w:tabs>
              <w:spacing w:after="0"/>
              <w:rPr>
                <w:b/>
                <w:sz w:val="24"/>
                <w:szCs w:val="24"/>
              </w:rPr>
            </w:pPr>
            <w:r w:rsidRPr="00E75C62">
              <w:rPr>
                <w:sz w:val="24"/>
                <w:szCs w:val="24"/>
              </w:rPr>
              <w:t>БББ</w:t>
            </w:r>
          </w:p>
        </w:tc>
        <w:tc>
          <w:tcPr>
            <w:tcW w:w="7937" w:type="dxa"/>
          </w:tcPr>
          <w:p w:rsidR="0017308E" w:rsidRPr="00E75C62" w:rsidRDefault="0017308E" w:rsidP="003B19CF">
            <w:pPr>
              <w:tabs>
                <w:tab w:val="left" w:pos="567"/>
              </w:tabs>
              <w:spacing w:after="0"/>
              <w:rPr>
                <w:b/>
                <w:sz w:val="24"/>
                <w:szCs w:val="24"/>
              </w:rPr>
            </w:pPr>
            <w:r>
              <w:rPr>
                <w:sz w:val="24"/>
                <w:szCs w:val="24"/>
              </w:rPr>
              <w:t>Б</w:t>
            </w:r>
            <w:r w:rsidRPr="00E75C62">
              <w:rPr>
                <w:sz w:val="24"/>
                <w:szCs w:val="24"/>
              </w:rPr>
              <w:t>окс биологической безопасности</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ВБ</w:t>
            </w:r>
          </w:p>
        </w:tc>
        <w:tc>
          <w:tcPr>
            <w:tcW w:w="7937" w:type="dxa"/>
          </w:tcPr>
          <w:p w:rsidR="0017308E" w:rsidRPr="00E75C62" w:rsidRDefault="0017308E" w:rsidP="003B19CF">
            <w:pPr>
              <w:tabs>
                <w:tab w:val="left" w:pos="567"/>
              </w:tabs>
              <w:spacing w:after="0"/>
              <w:rPr>
                <w:sz w:val="24"/>
                <w:szCs w:val="24"/>
              </w:rPr>
            </w:pPr>
            <w:r w:rsidRPr="00E75C62">
              <w:rPr>
                <w:sz w:val="24"/>
                <w:szCs w:val="24"/>
              </w:rPr>
              <w:t>Всемирный банк</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ВИЧ</w:t>
            </w:r>
          </w:p>
        </w:tc>
        <w:tc>
          <w:tcPr>
            <w:tcW w:w="7937" w:type="dxa"/>
          </w:tcPr>
          <w:p w:rsidR="0017308E" w:rsidRPr="00E75C62" w:rsidRDefault="0017308E" w:rsidP="003B19CF">
            <w:pPr>
              <w:tabs>
                <w:tab w:val="left" w:pos="567"/>
              </w:tabs>
              <w:spacing w:after="0"/>
              <w:rPr>
                <w:sz w:val="24"/>
                <w:szCs w:val="24"/>
              </w:rPr>
            </w:pPr>
            <w:r>
              <w:rPr>
                <w:sz w:val="24"/>
                <w:szCs w:val="24"/>
              </w:rPr>
              <w:t>В</w:t>
            </w:r>
            <w:r w:rsidRPr="00E75C62">
              <w:rPr>
                <w:sz w:val="24"/>
                <w:szCs w:val="24"/>
              </w:rPr>
              <w:t>ирус иммунодефицита человека</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ВОЗ</w:t>
            </w:r>
          </w:p>
        </w:tc>
        <w:tc>
          <w:tcPr>
            <w:tcW w:w="7937" w:type="dxa"/>
          </w:tcPr>
          <w:p w:rsidR="0017308E" w:rsidRPr="00E75C62" w:rsidRDefault="0017308E" w:rsidP="003B19CF">
            <w:pPr>
              <w:tabs>
                <w:tab w:val="left" w:pos="567"/>
              </w:tabs>
              <w:spacing w:after="0"/>
              <w:rPr>
                <w:sz w:val="24"/>
                <w:szCs w:val="24"/>
              </w:rPr>
            </w:pPr>
            <w:r w:rsidRPr="00E75C62">
              <w:rPr>
                <w:sz w:val="24"/>
                <w:szCs w:val="24"/>
              </w:rPr>
              <w:t>Всемирная организация здравоохранения</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ГБОС</w:t>
            </w:r>
          </w:p>
        </w:tc>
        <w:tc>
          <w:tcPr>
            <w:tcW w:w="7937" w:type="dxa"/>
          </w:tcPr>
          <w:p w:rsidR="0017308E" w:rsidRPr="00E75C62" w:rsidRDefault="0017308E" w:rsidP="003B19CF">
            <w:pPr>
              <w:tabs>
                <w:tab w:val="left" w:pos="567"/>
              </w:tabs>
              <w:spacing w:after="0"/>
              <w:rPr>
                <w:sz w:val="24"/>
                <w:szCs w:val="24"/>
              </w:rPr>
            </w:pPr>
            <w:bookmarkStart w:id="3" w:name="_Hlk40453614"/>
            <w:r>
              <w:rPr>
                <w:sz w:val="24"/>
                <w:szCs w:val="24"/>
              </w:rPr>
              <w:t>Г</w:t>
            </w:r>
            <w:r w:rsidRPr="00E75C62">
              <w:rPr>
                <w:sz w:val="24"/>
                <w:szCs w:val="24"/>
              </w:rPr>
              <w:t>игиена и безопасность окружающей среды</w:t>
            </w:r>
            <w:bookmarkEnd w:id="3"/>
            <w:r w:rsidRPr="00E75C62">
              <w:rPr>
                <w:sz w:val="24"/>
                <w:szCs w:val="24"/>
              </w:rPr>
              <w:t xml:space="preserve"> (производственно-экологическая безопасность)</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ГИЭТБ</w:t>
            </w:r>
          </w:p>
        </w:tc>
        <w:tc>
          <w:tcPr>
            <w:tcW w:w="7937" w:type="dxa"/>
          </w:tcPr>
          <w:p w:rsidR="0017308E" w:rsidRPr="00E75C62" w:rsidRDefault="0017308E" w:rsidP="003B19CF">
            <w:pPr>
              <w:tabs>
                <w:tab w:val="left" w:pos="567"/>
              </w:tabs>
              <w:spacing w:after="0"/>
              <w:rPr>
                <w:sz w:val="24"/>
                <w:szCs w:val="24"/>
              </w:rPr>
            </w:pPr>
            <w:r w:rsidRPr="00E75C62">
              <w:rPr>
                <w:sz w:val="24"/>
                <w:szCs w:val="24"/>
              </w:rPr>
              <w:t>Государственная инспекция по экологической и технической безопасности</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ГН</w:t>
            </w:r>
          </w:p>
        </w:tc>
        <w:tc>
          <w:tcPr>
            <w:tcW w:w="7937" w:type="dxa"/>
          </w:tcPr>
          <w:p w:rsidR="0017308E" w:rsidRPr="00E75C62" w:rsidRDefault="0017308E" w:rsidP="003B19CF">
            <w:pPr>
              <w:tabs>
                <w:tab w:val="left" w:pos="567"/>
              </w:tabs>
              <w:spacing w:after="0"/>
              <w:rPr>
                <w:sz w:val="24"/>
                <w:szCs w:val="24"/>
              </w:rPr>
            </w:pPr>
            <w:r>
              <w:rPr>
                <w:sz w:val="24"/>
                <w:szCs w:val="24"/>
              </w:rPr>
              <w:t>Г</w:t>
            </w:r>
            <w:r w:rsidRPr="00E75C62">
              <w:rPr>
                <w:sz w:val="24"/>
                <w:szCs w:val="24"/>
              </w:rPr>
              <w:t>ендерное насилие</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МЗ</w:t>
            </w:r>
          </w:p>
        </w:tc>
        <w:tc>
          <w:tcPr>
            <w:tcW w:w="7937" w:type="dxa"/>
          </w:tcPr>
          <w:p w:rsidR="0017308E" w:rsidRPr="00E75C62" w:rsidRDefault="0017308E" w:rsidP="003B19CF">
            <w:pPr>
              <w:tabs>
                <w:tab w:val="left" w:pos="567"/>
              </w:tabs>
              <w:spacing w:after="0"/>
              <w:rPr>
                <w:sz w:val="24"/>
                <w:szCs w:val="24"/>
              </w:rPr>
            </w:pPr>
            <w:r w:rsidRPr="00E75C62">
              <w:rPr>
                <w:sz w:val="24"/>
                <w:szCs w:val="24"/>
              </w:rPr>
              <w:t>Министерство здравоохранения</w:t>
            </w:r>
          </w:p>
        </w:tc>
      </w:tr>
      <w:tr w:rsidR="0017308E" w:rsidRPr="00E75C62" w:rsidTr="003B19CF">
        <w:tc>
          <w:tcPr>
            <w:tcW w:w="1413" w:type="dxa"/>
          </w:tcPr>
          <w:p w:rsidR="0017308E" w:rsidRPr="00E75C62" w:rsidRDefault="0017308E" w:rsidP="003B19CF">
            <w:pPr>
              <w:tabs>
                <w:tab w:val="left" w:pos="567"/>
              </w:tabs>
              <w:spacing w:after="0"/>
              <w:rPr>
                <w:b/>
                <w:sz w:val="24"/>
                <w:szCs w:val="24"/>
              </w:rPr>
            </w:pPr>
            <w:r w:rsidRPr="00E75C62">
              <w:rPr>
                <w:sz w:val="24"/>
                <w:szCs w:val="24"/>
              </w:rPr>
              <w:t>МО</w:t>
            </w:r>
          </w:p>
        </w:tc>
        <w:tc>
          <w:tcPr>
            <w:tcW w:w="7937" w:type="dxa"/>
          </w:tcPr>
          <w:p w:rsidR="0017308E" w:rsidRPr="00E75C62" w:rsidRDefault="0017308E" w:rsidP="003B19CF">
            <w:pPr>
              <w:tabs>
                <w:tab w:val="left" w:pos="567"/>
              </w:tabs>
              <w:spacing w:after="0"/>
              <w:rPr>
                <w:sz w:val="24"/>
                <w:szCs w:val="24"/>
              </w:rPr>
            </w:pPr>
            <w:r>
              <w:rPr>
                <w:sz w:val="24"/>
                <w:szCs w:val="24"/>
              </w:rPr>
              <w:t>М</w:t>
            </w:r>
            <w:r w:rsidRPr="00E75C62">
              <w:rPr>
                <w:sz w:val="24"/>
                <w:szCs w:val="24"/>
              </w:rPr>
              <w:t>едицинские отходы</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МУ</w:t>
            </w:r>
          </w:p>
        </w:tc>
        <w:tc>
          <w:tcPr>
            <w:tcW w:w="7937" w:type="dxa"/>
          </w:tcPr>
          <w:p w:rsidR="0017308E" w:rsidRPr="00E75C62" w:rsidRDefault="0017308E" w:rsidP="003B19CF">
            <w:pPr>
              <w:tabs>
                <w:tab w:val="left" w:pos="567"/>
              </w:tabs>
              <w:spacing w:after="0"/>
              <w:rPr>
                <w:sz w:val="24"/>
                <w:szCs w:val="24"/>
              </w:rPr>
            </w:pPr>
            <w:r>
              <w:rPr>
                <w:sz w:val="24"/>
                <w:szCs w:val="24"/>
              </w:rPr>
              <w:t>М</w:t>
            </w:r>
            <w:r w:rsidRPr="00E75C62">
              <w:rPr>
                <w:sz w:val="24"/>
                <w:szCs w:val="24"/>
              </w:rPr>
              <w:t>едицинское учреждение</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ОВК</w:t>
            </w:r>
          </w:p>
        </w:tc>
        <w:tc>
          <w:tcPr>
            <w:tcW w:w="7937" w:type="dxa"/>
          </w:tcPr>
          <w:p w:rsidR="0017308E" w:rsidRPr="00E75C62" w:rsidRDefault="0017308E" w:rsidP="003B19CF">
            <w:pPr>
              <w:tabs>
                <w:tab w:val="left" w:pos="567"/>
              </w:tabs>
              <w:spacing w:after="0"/>
              <w:rPr>
                <w:sz w:val="24"/>
                <w:szCs w:val="24"/>
              </w:rPr>
            </w:pPr>
            <w:r>
              <w:rPr>
                <w:sz w:val="24"/>
                <w:szCs w:val="24"/>
              </w:rPr>
              <w:t>О</w:t>
            </w:r>
            <w:r w:rsidRPr="00E75C62">
              <w:rPr>
                <w:sz w:val="24"/>
                <w:szCs w:val="24"/>
              </w:rPr>
              <w:t>топление, вентиляция и кондиционирование</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ОПП</w:t>
            </w:r>
          </w:p>
        </w:tc>
        <w:tc>
          <w:tcPr>
            <w:tcW w:w="7937" w:type="dxa"/>
          </w:tcPr>
          <w:p w:rsidR="0017308E" w:rsidRPr="00E75C62" w:rsidRDefault="0017308E" w:rsidP="003B19CF">
            <w:pPr>
              <w:tabs>
                <w:tab w:val="left" w:pos="567"/>
              </w:tabs>
              <w:spacing w:after="0"/>
              <w:rPr>
                <w:sz w:val="24"/>
                <w:szCs w:val="24"/>
              </w:rPr>
            </w:pPr>
            <w:r>
              <w:rPr>
                <w:sz w:val="24"/>
                <w:szCs w:val="24"/>
              </w:rPr>
              <w:t>О</w:t>
            </w:r>
            <w:r w:rsidRPr="00E75C62">
              <w:rPr>
                <w:sz w:val="24"/>
                <w:szCs w:val="24"/>
              </w:rPr>
              <w:t>сновы политики переселения</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ОРП</w:t>
            </w:r>
          </w:p>
        </w:tc>
        <w:tc>
          <w:tcPr>
            <w:tcW w:w="7937" w:type="dxa"/>
          </w:tcPr>
          <w:p w:rsidR="0017308E" w:rsidRPr="00E75C62" w:rsidRDefault="0017308E" w:rsidP="003B19CF">
            <w:pPr>
              <w:tabs>
                <w:tab w:val="left" w:pos="567"/>
              </w:tabs>
              <w:spacing w:after="0"/>
              <w:rPr>
                <w:sz w:val="24"/>
                <w:szCs w:val="24"/>
              </w:rPr>
            </w:pPr>
            <w:r>
              <w:rPr>
                <w:sz w:val="24"/>
                <w:szCs w:val="24"/>
              </w:rPr>
              <w:t>Отдел реализации проектов</w:t>
            </w:r>
            <w:r w:rsidRPr="00E75C62">
              <w:rPr>
                <w:sz w:val="24"/>
                <w:szCs w:val="24"/>
              </w:rPr>
              <w:t xml:space="preserve"> при Министерстве чрезвычайных ситуаций</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ОТЗОССС</w:t>
            </w:r>
          </w:p>
        </w:tc>
        <w:tc>
          <w:tcPr>
            <w:tcW w:w="7937" w:type="dxa"/>
          </w:tcPr>
          <w:p w:rsidR="0017308E" w:rsidRPr="00E75C62" w:rsidRDefault="0017308E" w:rsidP="003B19CF">
            <w:pPr>
              <w:tabs>
                <w:tab w:val="left" w:pos="567"/>
              </w:tabs>
              <w:spacing w:after="0"/>
              <w:rPr>
                <w:sz w:val="24"/>
                <w:szCs w:val="24"/>
              </w:rPr>
            </w:pPr>
            <w:r>
              <w:rPr>
                <w:sz w:val="24"/>
                <w:szCs w:val="24"/>
              </w:rPr>
              <w:t>О</w:t>
            </w:r>
            <w:r w:rsidRPr="00E75C62">
              <w:rPr>
                <w:sz w:val="24"/>
                <w:szCs w:val="24"/>
              </w:rPr>
              <w:t>храна труда, здоровья, окружающей среды и социальной сферы</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ОТТБ</w:t>
            </w:r>
          </w:p>
        </w:tc>
        <w:tc>
          <w:tcPr>
            <w:tcW w:w="7937" w:type="dxa"/>
          </w:tcPr>
          <w:p w:rsidR="0017308E" w:rsidRPr="00E75C62" w:rsidRDefault="0017308E" w:rsidP="003B19CF">
            <w:pPr>
              <w:tabs>
                <w:tab w:val="left" w:pos="567"/>
              </w:tabs>
              <w:spacing w:after="0"/>
              <w:rPr>
                <w:sz w:val="24"/>
                <w:szCs w:val="24"/>
              </w:rPr>
            </w:pPr>
            <w:r>
              <w:rPr>
                <w:sz w:val="24"/>
                <w:szCs w:val="24"/>
              </w:rPr>
              <w:t>О</w:t>
            </w:r>
            <w:r w:rsidRPr="00E75C62">
              <w:rPr>
                <w:sz w:val="24"/>
                <w:szCs w:val="24"/>
              </w:rPr>
              <w:t>храна труда и техника безопасности</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ПВ</w:t>
            </w:r>
          </w:p>
        </w:tc>
        <w:tc>
          <w:tcPr>
            <w:tcW w:w="7937" w:type="dxa"/>
          </w:tcPr>
          <w:p w:rsidR="0017308E" w:rsidRPr="00E75C62" w:rsidRDefault="0017308E" w:rsidP="003B19CF">
            <w:pPr>
              <w:tabs>
                <w:tab w:val="left" w:pos="567"/>
              </w:tabs>
              <w:spacing w:after="0"/>
              <w:rPr>
                <w:sz w:val="24"/>
                <w:szCs w:val="24"/>
              </w:rPr>
            </w:pPr>
            <w:r>
              <w:rPr>
                <w:sz w:val="24"/>
                <w:szCs w:val="24"/>
              </w:rPr>
              <w:t>П</w:t>
            </w:r>
            <w:r w:rsidRPr="00E75C62">
              <w:rPr>
                <w:sz w:val="24"/>
                <w:szCs w:val="24"/>
              </w:rPr>
              <w:t>ункты въезда</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ПВЗС</w:t>
            </w:r>
          </w:p>
        </w:tc>
        <w:tc>
          <w:tcPr>
            <w:tcW w:w="7937" w:type="dxa"/>
          </w:tcPr>
          <w:p w:rsidR="0017308E" w:rsidRPr="00E75C62" w:rsidRDefault="0017308E" w:rsidP="003B19CF">
            <w:pPr>
              <w:tabs>
                <w:tab w:val="left" w:pos="567"/>
              </w:tabs>
              <w:spacing w:after="0"/>
              <w:rPr>
                <w:sz w:val="24"/>
                <w:szCs w:val="24"/>
              </w:rPr>
            </w:pPr>
            <w:r>
              <w:rPr>
                <w:sz w:val="24"/>
                <w:szCs w:val="24"/>
              </w:rPr>
              <w:t>П</w:t>
            </w:r>
            <w:r w:rsidRPr="00E75C62">
              <w:rPr>
                <w:sz w:val="24"/>
                <w:szCs w:val="24"/>
              </w:rPr>
              <w:t>лан взаимодействия с заинтересованными сторонами</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ПДП</w:t>
            </w:r>
          </w:p>
        </w:tc>
        <w:tc>
          <w:tcPr>
            <w:tcW w:w="7937" w:type="dxa"/>
          </w:tcPr>
          <w:p w:rsidR="0017308E" w:rsidRPr="00E75C62" w:rsidRDefault="0017308E" w:rsidP="003B19CF">
            <w:pPr>
              <w:tabs>
                <w:tab w:val="left" w:pos="567"/>
              </w:tabs>
              <w:spacing w:after="0"/>
              <w:rPr>
                <w:sz w:val="24"/>
                <w:szCs w:val="24"/>
              </w:rPr>
            </w:pPr>
            <w:r>
              <w:rPr>
                <w:sz w:val="24"/>
                <w:szCs w:val="24"/>
              </w:rPr>
              <w:t>П</w:t>
            </w:r>
            <w:r w:rsidRPr="00E75C62">
              <w:rPr>
                <w:sz w:val="24"/>
                <w:szCs w:val="24"/>
              </w:rPr>
              <w:t>лан действий по переселению</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ПИКУМО</w:t>
            </w:r>
          </w:p>
        </w:tc>
        <w:tc>
          <w:tcPr>
            <w:tcW w:w="7937" w:type="dxa"/>
          </w:tcPr>
          <w:p w:rsidR="0017308E" w:rsidRPr="00E75C62" w:rsidRDefault="0017308E" w:rsidP="003B19CF">
            <w:pPr>
              <w:tabs>
                <w:tab w:val="left" w:pos="567"/>
              </w:tabs>
              <w:spacing w:after="0"/>
              <w:rPr>
                <w:sz w:val="24"/>
                <w:szCs w:val="24"/>
              </w:rPr>
            </w:pPr>
            <w:r>
              <w:rPr>
                <w:sz w:val="24"/>
                <w:szCs w:val="24"/>
              </w:rPr>
              <w:t>П</w:t>
            </w:r>
            <w:r w:rsidRPr="00E75C62">
              <w:rPr>
                <w:sz w:val="24"/>
                <w:szCs w:val="24"/>
              </w:rPr>
              <w:t>лан инфекционного контроля и управления медицинскими отходами</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ПКИБ</w:t>
            </w:r>
          </w:p>
        </w:tc>
        <w:tc>
          <w:tcPr>
            <w:tcW w:w="7937" w:type="dxa"/>
          </w:tcPr>
          <w:p w:rsidR="0017308E" w:rsidRPr="00E75C62" w:rsidRDefault="0017308E" w:rsidP="003B19CF">
            <w:pPr>
              <w:tabs>
                <w:tab w:val="left" w:pos="567"/>
              </w:tabs>
              <w:spacing w:after="0"/>
              <w:rPr>
                <w:sz w:val="24"/>
                <w:szCs w:val="24"/>
              </w:rPr>
            </w:pPr>
            <w:r>
              <w:rPr>
                <w:sz w:val="24"/>
                <w:szCs w:val="24"/>
              </w:rPr>
              <w:t>П</w:t>
            </w:r>
            <w:r w:rsidRPr="00E75C62">
              <w:rPr>
                <w:sz w:val="24"/>
                <w:szCs w:val="24"/>
              </w:rPr>
              <w:t>рофилактика и контроль инфекционных болезней</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ПМОП</w:t>
            </w:r>
          </w:p>
        </w:tc>
        <w:tc>
          <w:tcPr>
            <w:tcW w:w="7937" w:type="dxa"/>
          </w:tcPr>
          <w:p w:rsidR="0017308E" w:rsidRPr="00E75C62" w:rsidRDefault="0017308E" w:rsidP="003B19CF">
            <w:pPr>
              <w:tabs>
                <w:tab w:val="left" w:pos="567"/>
              </w:tabs>
              <w:spacing w:after="0"/>
              <w:rPr>
                <w:sz w:val="24"/>
                <w:szCs w:val="24"/>
              </w:rPr>
            </w:pPr>
            <w:proofErr w:type="gramStart"/>
            <w:r>
              <w:rPr>
                <w:sz w:val="24"/>
                <w:szCs w:val="24"/>
              </w:rPr>
              <w:t>П</w:t>
            </w:r>
            <w:r w:rsidRPr="00E75C62">
              <w:rPr>
                <w:sz w:val="24"/>
                <w:szCs w:val="24"/>
              </w:rPr>
              <w:t>ередавая</w:t>
            </w:r>
            <w:proofErr w:type="gramEnd"/>
            <w:r w:rsidRPr="00E75C62">
              <w:rPr>
                <w:sz w:val="24"/>
                <w:szCs w:val="24"/>
              </w:rPr>
              <w:t xml:space="preserve"> международная отраслевая практика</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ПРЧС</w:t>
            </w:r>
          </w:p>
        </w:tc>
        <w:tc>
          <w:tcPr>
            <w:tcW w:w="7937" w:type="dxa"/>
          </w:tcPr>
          <w:p w:rsidR="0017308E" w:rsidRPr="00E75C62" w:rsidRDefault="0017308E" w:rsidP="003B19CF">
            <w:pPr>
              <w:tabs>
                <w:tab w:val="left" w:pos="567"/>
              </w:tabs>
              <w:spacing w:after="0"/>
              <w:rPr>
                <w:sz w:val="24"/>
                <w:szCs w:val="24"/>
              </w:rPr>
            </w:pPr>
            <w:r w:rsidRPr="00E75C62">
              <w:rPr>
                <w:sz w:val="24"/>
                <w:szCs w:val="24"/>
              </w:rPr>
              <w:t>План реагирования на чрезвычайные ситуации (план действий при ЧС)</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ПУОСС</w:t>
            </w:r>
          </w:p>
        </w:tc>
        <w:tc>
          <w:tcPr>
            <w:tcW w:w="7937" w:type="dxa"/>
          </w:tcPr>
          <w:p w:rsidR="0017308E" w:rsidRPr="00E75C62" w:rsidRDefault="0017308E" w:rsidP="003B19CF">
            <w:pPr>
              <w:tabs>
                <w:tab w:val="left" w:pos="567"/>
              </w:tabs>
              <w:spacing w:after="0"/>
              <w:rPr>
                <w:sz w:val="24"/>
                <w:szCs w:val="24"/>
              </w:rPr>
            </w:pPr>
            <w:r w:rsidRPr="00E75C62">
              <w:rPr>
                <w:sz w:val="24"/>
                <w:szCs w:val="24"/>
              </w:rPr>
              <w:t>План управления окружающей и социальной средой</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РДУЭСМ</w:t>
            </w:r>
          </w:p>
        </w:tc>
        <w:tc>
          <w:tcPr>
            <w:tcW w:w="7937" w:type="dxa"/>
          </w:tcPr>
          <w:p w:rsidR="0017308E" w:rsidRPr="00E75C62" w:rsidRDefault="0017308E" w:rsidP="003B19CF">
            <w:pPr>
              <w:tabs>
                <w:tab w:val="left" w:pos="567"/>
              </w:tabs>
              <w:spacing w:after="0"/>
              <w:rPr>
                <w:sz w:val="24"/>
                <w:szCs w:val="24"/>
              </w:rPr>
            </w:pPr>
            <w:r w:rsidRPr="00E75C62">
              <w:rPr>
                <w:sz w:val="24"/>
                <w:szCs w:val="24"/>
              </w:rPr>
              <w:t>Рамочный документ управления экологическими и социальными мерами</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СИЗ</w:t>
            </w:r>
          </w:p>
        </w:tc>
        <w:tc>
          <w:tcPr>
            <w:tcW w:w="7937" w:type="dxa"/>
          </w:tcPr>
          <w:p w:rsidR="0017308E" w:rsidRPr="00E75C62" w:rsidRDefault="0017308E" w:rsidP="003B19CF">
            <w:pPr>
              <w:tabs>
                <w:tab w:val="left" w:pos="567"/>
              </w:tabs>
              <w:spacing w:after="0"/>
              <w:rPr>
                <w:sz w:val="24"/>
                <w:szCs w:val="24"/>
              </w:rPr>
            </w:pPr>
            <w:r>
              <w:rPr>
                <w:sz w:val="24"/>
                <w:szCs w:val="24"/>
              </w:rPr>
              <w:t>С</w:t>
            </w:r>
            <w:r w:rsidRPr="00E75C62">
              <w:rPr>
                <w:sz w:val="24"/>
                <w:szCs w:val="24"/>
              </w:rPr>
              <w:t>редства индивидуальной защиты</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СОП</w:t>
            </w:r>
          </w:p>
        </w:tc>
        <w:tc>
          <w:tcPr>
            <w:tcW w:w="7937" w:type="dxa"/>
          </w:tcPr>
          <w:p w:rsidR="0017308E" w:rsidRPr="00E75C62" w:rsidRDefault="0017308E" w:rsidP="003B19CF">
            <w:pPr>
              <w:tabs>
                <w:tab w:val="left" w:pos="567"/>
              </w:tabs>
              <w:spacing w:after="0"/>
              <w:rPr>
                <w:sz w:val="24"/>
                <w:szCs w:val="24"/>
              </w:rPr>
            </w:pPr>
            <w:r>
              <w:rPr>
                <w:sz w:val="24"/>
                <w:szCs w:val="24"/>
              </w:rPr>
              <w:t>С</w:t>
            </w:r>
            <w:r w:rsidRPr="00E75C62">
              <w:rPr>
                <w:sz w:val="24"/>
                <w:szCs w:val="24"/>
              </w:rPr>
              <w:t>тандартные операционные процедуры</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СОСВ</w:t>
            </w:r>
          </w:p>
        </w:tc>
        <w:tc>
          <w:tcPr>
            <w:tcW w:w="7937" w:type="dxa"/>
          </w:tcPr>
          <w:p w:rsidR="0017308E" w:rsidRPr="00E75C62" w:rsidRDefault="0017308E" w:rsidP="003B19CF">
            <w:pPr>
              <w:tabs>
                <w:tab w:val="left" w:pos="567"/>
              </w:tabs>
              <w:spacing w:after="0"/>
              <w:rPr>
                <w:sz w:val="24"/>
                <w:szCs w:val="24"/>
              </w:rPr>
            </w:pPr>
            <w:r>
              <w:rPr>
                <w:sz w:val="24"/>
                <w:szCs w:val="24"/>
              </w:rPr>
              <w:t>С</w:t>
            </w:r>
            <w:r w:rsidRPr="00E75C62">
              <w:rPr>
                <w:sz w:val="24"/>
                <w:szCs w:val="24"/>
              </w:rPr>
              <w:t>танция очистки сточных вод (водоочистное сооружение)</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СУМО</w:t>
            </w:r>
          </w:p>
        </w:tc>
        <w:tc>
          <w:tcPr>
            <w:tcW w:w="7937" w:type="dxa"/>
          </w:tcPr>
          <w:p w:rsidR="0017308E" w:rsidRPr="00E75C62" w:rsidRDefault="0017308E" w:rsidP="003B19CF">
            <w:pPr>
              <w:tabs>
                <w:tab w:val="left" w:pos="567"/>
              </w:tabs>
              <w:spacing w:after="0"/>
              <w:rPr>
                <w:sz w:val="24"/>
                <w:szCs w:val="24"/>
              </w:rPr>
            </w:pPr>
            <w:r>
              <w:rPr>
                <w:sz w:val="24"/>
                <w:szCs w:val="24"/>
              </w:rPr>
              <w:t>С</w:t>
            </w:r>
            <w:r w:rsidRPr="00E75C62">
              <w:rPr>
                <w:sz w:val="24"/>
                <w:szCs w:val="24"/>
              </w:rPr>
              <w:t>истема управления (обработки и удаления) медицинскими отходами</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СЭН</w:t>
            </w:r>
          </w:p>
        </w:tc>
        <w:tc>
          <w:tcPr>
            <w:tcW w:w="7937" w:type="dxa"/>
          </w:tcPr>
          <w:p w:rsidR="0017308E" w:rsidRPr="00E75C62" w:rsidRDefault="0017308E" w:rsidP="003B19CF">
            <w:pPr>
              <w:tabs>
                <w:tab w:val="left" w:pos="567"/>
              </w:tabs>
              <w:spacing w:after="0"/>
              <w:rPr>
                <w:sz w:val="24"/>
                <w:szCs w:val="24"/>
              </w:rPr>
            </w:pPr>
            <w:r>
              <w:rPr>
                <w:sz w:val="24"/>
                <w:szCs w:val="24"/>
              </w:rPr>
              <w:t>С</w:t>
            </w:r>
            <w:r w:rsidRPr="00E75C62">
              <w:rPr>
                <w:sz w:val="24"/>
                <w:szCs w:val="24"/>
              </w:rPr>
              <w:t>ексуальная эксплуатация и насилие</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ТБ</w:t>
            </w:r>
          </w:p>
        </w:tc>
        <w:tc>
          <w:tcPr>
            <w:tcW w:w="7937" w:type="dxa"/>
          </w:tcPr>
          <w:p w:rsidR="0017308E" w:rsidRPr="00E75C62" w:rsidRDefault="0017308E" w:rsidP="003B19CF">
            <w:pPr>
              <w:tabs>
                <w:tab w:val="left" w:pos="567"/>
              </w:tabs>
              <w:spacing w:after="0"/>
              <w:rPr>
                <w:sz w:val="24"/>
                <w:szCs w:val="24"/>
              </w:rPr>
            </w:pPr>
            <w:r>
              <w:rPr>
                <w:sz w:val="24"/>
                <w:szCs w:val="24"/>
              </w:rPr>
              <w:t>Т</w:t>
            </w:r>
            <w:r w:rsidRPr="00E75C62">
              <w:rPr>
                <w:sz w:val="24"/>
                <w:szCs w:val="24"/>
              </w:rPr>
              <w:t>уберкулез</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ТБО</w:t>
            </w:r>
          </w:p>
        </w:tc>
        <w:tc>
          <w:tcPr>
            <w:tcW w:w="7937" w:type="dxa"/>
          </w:tcPr>
          <w:p w:rsidR="0017308E" w:rsidRPr="00E75C62" w:rsidRDefault="0017308E" w:rsidP="003B19CF">
            <w:pPr>
              <w:tabs>
                <w:tab w:val="left" w:pos="567"/>
              </w:tabs>
              <w:spacing w:after="0"/>
              <w:rPr>
                <w:sz w:val="24"/>
                <w:szCs w:val="24"/>
              </w:rPr>
            </w:pPr>
            <w:r>
              <w:rPr>
                <w:sz w:val="24"/>
                <w:szCs w:val="24"/>
              </w:rPr>
              <w:t>Т</w:t>
            </w:r>
            <w:r w:rsidRPr="00E75C62">
              <w:rPr>
                <w:sz w:val="24"/>
                <w:szCs w:val="24"/>
              </w:rPr>
              <w:t>вердые бытовые отходы</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ТП</w:t>
            </w:r>
          </w:p>
        </w:tc>
        <w:tc>
          <w:tcPr>
            <w:tcW w:w="7937" w:type="dxa"/>
          </w:tcPr>
          <w:p w:rsidR="0017308E" w:rsidRPr="00E75C62" w:rsidRDefault="0017308E" w:rsidP="003B19CF">
            <w:pPr>
              <w:tabs>
                <w:tab w:val="left" w:pos="567"/>
              </w:tabs>
              <w:spacing w:after="0"/>
              <w:rPr>
                <w:sz w:val="24"/>
                <w:szCs w:val="24"/>
              </w:rPr>
            </w:pPr>
            <w:r>
              <w:rPr>
                <w:sz w:val="24"/>
                <w:szCs w:val="24"/>
              </w:rPr>
              <w:t>Т</w:t>
            </w:r>
            <w:r w:rsidRPr="00E75C62">
              <w:rPr>
                <w:sz w:val="24"/>
                <w:szCs w:val="24"/>
              </w:rPr>
              <w:t>ехническая помощь</w:t>
            </w:r>
          </w:p>
        </w:tc>
      </w:tr>
      <w:tr w:rsidR="0017308E" w:rsidRPr="00E75C62" w:rsidTr="003B19CF">
        <w:tc>
          <w:tcPr>
            <w:tcW w:w="1413" w:type="dxa"/>
          </w:tcPr>
          <w:p w:rsidR="0017308E" w:rsidRPr="00E75C62" w:rsidRDefault="0017308E" w:rsidP="003B19CF">
            <w:pPr>
              <w:tabs>
                <w:tab w:val="left" w:pos="567"/>
              </w:tabs>
              <w:spacing w:after="0"/>
              <w:rPr>
                <w:b/>
                <w:sz w:val="24"/>
                <w:szCs w:val="24"/>
              </w:rPr>
            </w:pPr>
            <w:r w:rsidRPr="00E75C62">
              <w:rPr>
                <w:sz w:val="24"/>
                <w:szCs w:val="24"/>
              </w:rPr>
              <w:t>УББ</w:t>
            </w:r>
          </w:p>
        </w:tc>
        <w:tc>
          <w:tcPr>
            <w:tcW w:w="7937" w:type="dxa"/>
          </w:tcPr>
          <w:p w:rsidR="0017308E" w:rsidRPr="00E75C62" w:rsidRDefault="0017308E" w:rsidP="003B19CF">
            <w:pPr>
              <w:tabs>
                <w:tab w:val="left" w:pos="567"/>
              </w:tabs>
              <w:spacing w:after="0"/>
              <w:rPr>
                <w:sz w:val="24"/>
                <w:szCs w:val="24"/>
              </w:rPr>
            </w:pPr>
            <w:r>
              <w:rPr>
                <w:sz w:val="24"/>
                <w:szCs w:val="24"/>
              </w:rPr>
              <w:t>У</w:t>
            </w:r>
            <w:r w:rsidRPr="00E75C62">
              <w:rPr>
                <w:sz w:val="24"/>
                <w:szCs w:val="24"/>
              </w:rPr>
              <w:t>ровень биологической безопасности</w:t>
            </w:r>
          </w:p>
        </w:tc>
      </w:tr>
      <w:tr w:rsidR="0017308E" w:rsidRPr="00E75C62" w:rsidTr="003B19CF">
        <w:tc>
          <w:tcPr>
            <w:tcW w:w="1413" w:type="dxa"/>
          </w:tcPr>
          <w:p w:rsidR="0017308E" w:rsidRPr="00E75C62" w:rsidRDefault="0017308E" w:rsidP="003B19CF">
            <w:pPr>
              <w:tabs>
                <w:tab w:val="left" w:pos="567"/>
              </w:tabs>
              <w:spacing w:after="0"/>
              <w:rPr>
                <w:b/>
                <w:sz w:val="24"/>
                <w:szCs w:val="24"/>
              </w:rPr>
            </w:pPr>
            <w:r w:rsidRPr="00E75C62">
              <w:rPr>
                <w:sz w:val="24"/>
                <w:szCs w:val="24"/>
              </w:rPr>
              <w:t>УБО</w:t>
            </w:r>
          </w:p>
        </w:tc>
        <w:tc>
          <w:tcPr>
            <w:tcW w:w="7937" w:type="dxa"/>
          </w:tcPr>
          <w:p w:rsidR="0017308E" w:rsidRPr="00E75C62" w:rsidRDefault="0017308E" w:rsidP="003B19CF">
            <w:pPr>
              <w:tabs>
                <w:tab w:val="left" w:pos="567"/>
              </w:tabs>
              <w:spacing w:after="0"/>
              <w:rPr>
                <w:b/>
                <w:sz w:val="24"/>
                <w:szCs w:val="24"/>
              </w:rPr>
            </w:pPr>
            <w:r>
              <w:rPr>
                <w:sz w:val="24"/>
                <w:szCs w:val="24"/>
              </w:rPr>
              <w:t>У</w:t>
            </w:r>
            <w:r w:rsidRPr="00E75C62">
              <w:rPr>
                <w:sz w:val="24"/>
                <w:szCs w:val="24"/>
              </w:rPr>
              <w:t>тилизация биомедицинских отходов</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ФОМС</w:t>
            </w:r>
          </w:p>
        </w:tc>
        <w:tc>
          <w:tcPr>
            <w:tcW w:w="7937" w:type="dxa"/>
          </w:tcPr>
          <w:p w:rsidR="0017308E" w:rsidRPr="00E75C62" w:rsidRDefault="0017308E" w:rsidP="003B19CF">
            <w:pPr>
              <w:tabs>
                <w:tab w:val="left" w:pos="567"/>
              </w:tabs>
              <w:spacing w:after="0"/>
              <w:rPr>
                <w:sz w:val="24"/>
                <w:szCs w:val="24"/>
              </w:rPr>
            </w:pPr>
            <w:r w:rsidRPr="00E75C62">
              <w:rPr>
                <w:sz w:val="24"/>
                <w:szCs w:val="24"/>
              </w:rPr>
              <w:t>Фонд обязательного медицинского страхования</w:t>
            </w:r>
          </w:p>
        </w:tc>
      </w:tr>
      <w:tr w:rsidR="0017308E" w:rsidRPr="00E75C62" w:rsidTr="003B19CF">
        <w:tc>
          <w:tcPr>
            <w:tcW w:w="1413" w:type="dxa"/>
          </w:tcPr>
          <w:p w:rsidR="0017308E" w:rsidRPr="00887FDC" w:rsidRDefault="0017308E" w:rsidP="003B19CF">
            <w:pPr>
              <w:tabs>
                <w:tab w:val="left" w:pos="567"/>
              </w:tabs>
              <w:spacing w:after="0"/>
              <w:rPr>
                <w:b/>
                <w:sz w:val="24"/>
                <w:szCs w:val="24"/>
              </w:rPr>
            </w:pPr>
            <w:r w:rsidRPr="00E75C62">
              <w:rPr>
                <w:sz w:val="24"/>
                <w:szCs w:val="24"/>
              </w:rPr>
              <w:t>ЦПЗ</w:t>
            </w:r>
            <w:r>
              <w:rPr>
                <w:sz w:val="24"/>
                <w:szCs w:val="24"/>
              </w:rPr>
              <w:t>ГСЭН</w:t>
            </w:r>
          </w:p>
        </w:tc>
        <w:tc>
          <w:tcPr>
            <w:tcW w:w="7937" w:type="dxa"/>
          </w:tcPr>
          <w:p w:rsidR="0017308E" w:rsidRPr="00E75C62" w:rsidRDefault="0017308E" w:rsidP="003B19CF">
            <w:pPr>
              <w:tabs>
                <w:tab w:val="left" w:pos="567"/>
              </w:tabs>
              <w:spacing w:after="0"/>
              <w:rPr>
                <w:sz w:val="24"/>
                <w:szCs w:val="24"/>
              </w:rPr>
            </w:pPr>
            <w:r>
              <w:rPr>
                <w:sz w:val="24"/>
                <w:szCs w:val="24"/>
              </w:rPr>
              <w:t xml:space="preserve">Центра </w:t>
            </w:r>
            <w:r w:rsidRPr="00E75C62">
              <w:rPr>
                <w:sz w:val="24"/>
                <w:szCs w:val="24"/>
              </w:rPr>
              <w:t>профилактики заболеваний</w:t>
            </w:r>
            <w:r>
              <w:rPr>
                <w:sz w:val="24"/>
                <w:szCs w:val="24"/>
              </w:rPr>
              <w:t xml:space="preserve"> и государственного санитарно-эпидемиологического надзора</w:t>
            </w:r>
          </w:p>
        </w:tc>
      </w:tr>
      <w:tr w:rsidR="0017308E" w:rsidRPr="00E75C62" w:rsidTr="003B19CF">
        <w:tc>
          <w:tcPr>
            <w:tcW w:w="1413" w:type="dxa"/>
          </w:tcPr>
          <w:p w:rsidR="0017308E" w:rsidRPr="00E75C62" w:rsidRDefault="0017308E" w:rsidP="003B19CF">
            <w:pPr>
              <w:tabs>
                <w:tab w:val="left" w:pos="567"/>
              </w:tabs>
              <w:spacing w:after="0"/>
              <w:rPr>
                <w:sz w:val="24"/>
                <w:szCs w:val="24"/>
              </w:rPr>
            </w:pPr>
            <w:proofErr w:type="spellStart"/>
            <w:r w:rsidRPr="00E75C62">
              <w:rPr>
                <w:sz w:val="24"/>
                <w:szCs w:val="24"/>
              </w:rPr>
              <w:t>ЭиС</w:t>
            </w:r>
            <w:proofErr w:type="spellEnd"/>
          </w:p>
        </w:tc>
        <w:tc>
          <w:tcPr>
            <w:tcW w:w="7937" w:type="dxa"/>
          </w:tcPr>
          <w:p w:rsidR="0017308E" w:rsidRPr="00E75C62" w:rsidRDefault="0017308E" w:rsidP="003B19CF">
            <w:pPr>
              <w:tabs>
                <w:tab w:val="left" w:pos="567"/>
              </w:tabs>
              <w:spacing w:after="0"/>
              <w:rPr>
                <w:sz w:val="24"/>
                <w:szCs w:val="24"/>
              </w:rPr>
            </w:pPr>
            <w:r>
              <w:rPr>
                <w:sz w:val="24"/>
                <w:szCs w:val="24"/>
              </w:rPr>
              <w:t>Э</w:t>
            </w:r>
            <w:r w:rsidRPr="00E75C62">
              <w:rPr>
                <w:sz w:val="24"/>
                <w:szCs w:val="24"/>
              </w:rPr>
              <w:t>кологические и социальные (аспекты)</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ЭСР</w:t>
            </w:r>
          </w:p>
        </w:tc>
        <w:tc>
          <w:tcPr>
            <w:tcW w:w="7937" w:type="dxa"/>
          </w:tcPr>
          <w:p w:rsidR="0017308E" w:rsidRPr="00E75C62" w:rsidRDefault="0017308E" w:rsidP="003B19CF">
            <w:pPr>
              <w:tabs>
                <w:tab w:val="left" w:pos="567"/>
              </w:tabs>
              <w:spacing w:after="0"/>
              <w:rPr>
                <w:sz w:val="24"/>
                <w:szCs w:val="24"/>
              </w:rPr>
            </w:pPr>
            <w:r>
              <w:rPr>
                <w:sz w:val="24"/>
                <w:szCs w:val="24"/>
              </w:rPr>
              <w:t>Э</w:t>
            </w:r>
            <w:r w:rsidRPr="00E75C62">
              <w:rPr>
                <w:sz w:val="24"/>
                <w:szCs w:val="24"/>
              </w:rPr>
              <w:t>кологические и социальные риски</w:t>
            </w:r>
          </w:p>
        </w:tc>
      </w:tr>
      <w:tr w:rsidR="0017308E" w:rsidRPr="00E75C62" w:rsidTr="003B19CF">
        <w:tc>
          <w:tcPr>
            <w:tcW w:w="1413" w:type="dxa"/>
          </w:tcPr>
          <w:p w:rsidR="0017308E" w:rsidRPr="00E75C62" w:rsidRDefault="0017308E" w:rsidP="003B19CF">
            <w:pPr>
              <w:tabs>
                <w:tab w:val="left" w:pos="567"/>
              </w:tabs>
              <w:spacing w:after="0"/>
              <w:rPr>
                <w:sz w:val="24"/>
                <w:szCs w:val="24"/>
              </w:rPr>
            </w:pPr>
            <w:r w:rsidRPr="00E75C62">
              <w:rPr>
                <w:sz w:val="24"/>
                <w:szCs w:val="24"/>
              </w:rPr>
              <w:t>ЭСС</w:t>
            </w:r>
          </w:p>
        </w:tc>
        <w:tc>
          <w:tcPr>
            <w:tcW w:w="7937" w:type="dxa"/>
          </w:tcPr>
          <w:p w:rsidR="0017308E" w:rsidRPr="00E75C62" w:rsidRDefault="0017308E" w:rsidP="003B19CF">
            <w:pPr>
              <w:tabs>
                <w:tab w:val="left" w:pos="567"/>
              </w:tabs>
              <w:spacing w:after="0"/>
              <w:rPr>
                <w:sz w:val="24"/>
                <w:szCs w:val="24"/>
              </w:rPr>
            </w:pPr>
            <w:r>
              <w:rPr>
                <w:sz w:val="24"/>
                <w:szCs w:val="24"/>
              </w:rPr>
              <w:t>Э</w:t>
            </w:r>
            <w:r w:rsidRPr="00E75C62">
              <w:rPr>
                <w:sz w:val="24"/>
                <w:szCs w:val="24"/>
              </w:rPr>
              <w:t>кологические и социальные стандарты</w:t>
            </w:r>
          </w:p>
        </w:tc>
      </w:tr>
    </w:tbl>
    <w:p w:rsidR="0017308E" w:rsidRDefault="0017308E" w:rsidP="0017308E">
      <w:pPr>
        <w:spacing w:after="0" w:line="259" w:lineRule="auto"/>
        <w:rPr>
          <w:rFonts w:asciiTheme="majorHAnsi" w:eastAsiaTheme="majorEastAsia" w:hAnsiTheme="majorHAnsi" w:cstheme="majorBidi"/>
          <w:b/>
          <w:bCs/>
          <w:color w:val="2E74B5" w:themeColor="accent1" w:themeShade="BF"/>
          <w:sz w:val="28"/>
          <w:szCs w:val="28"/>
        </w:rPr>
      </w:pPr>
      <w:bookmarkStart w:id="4" w:name="_Toc61340432"/>
      <w:r>
        <w:br w:type="page"/>
      </w:r>
    </w:p>
    <w:p w:rsidR="0017308E" w:rsidRPr="002B5284" w:rsidRDefault="0017308E" w:rsidP="0017308E">
      <w:pPr>
        <w:pStyle w:val="1"/>
        <w:spacing w:before="0"/>
      </w:pPr>
      <w:r w:rsidRPr="002B5284">
        <w:t>ВВЕДЕНИЕ</w:t>
      </w:r>
      <w:bookmarkEnd w:id="4"/>
    </w:p>
    <w:p w:rsidR="0017308E" w:rsidRDefault="0017308E" w:rsidP="0017308E">
      <w:pPr>
        <w:spacing w:after="0"/>
        <w:jc w:val="both"/>
        <w:rPr>
          <w:rFonts w:ascii="Times New Roman" w:hAnsi="Times New Roman" w:cs="Times New Roman"/>
          <w:sz w:val="28"/>
          <w:szCs w:val="28"/>
        </w:rPr>
      </w:pPr>
    </w:p>
    <w:p w:rsidR="0017308E" w:rsidRPr="00E75C62" w:rsidRDefault="0017308E" w:rsidP="0017308E">
      <w:pPr>
        <w:spacing w:after="0"/>
        <w:jc w:val="both"/>
        <w:rPr>
          <w:rFonts w:ascii="Times New Roman" w:hAnsi="Times New Roman" w:cs="Times New Roman"/>
          <w:sz w:val="24"/>
          <w:szCs w:val="24"/>
        </w:rPr>
      </w:pPr>
      <w:r w:rsidRPr="00E75C62">
        <w:rPr>
          <w:rFonts w:ascii="Times New Roman" w:hAnsi="Times New Roman" w:cs="Times New Roman"/>
          <w:sz w:val="24"/>
          <w:szCs w:val="24"/>
        </w:rPr>
        <w:t xml:space="preserve">Настоящий Чек-Лист Плана управления окружающей и социальной средой (ПУОСС) разработан для </w:t>
      </w:r>
      <w:r>
        <w:rPr>
          <w:rFonts w:ascii="Times New Roman" w:hAnsi="Times New Roman" w:cs="Times New Roman"/>
          <w:sz w:val="24"/>
          <w:szCs w:val="24"/>
        </w:rPr>
        <w:t>Центров профилактики заболеваний и государственного санитарно-эпидемиологического надзора (далее - Центра</w:t>
      </w:r>
      <w:r w:rsidRPr="00E75C62">
        <w:rPr>
          <w:rFonts w:ascii="Times New Roman" w:hAnsi="Times New Roman" w:cs="Times New Roman"/>
          <w:sz w:val="24"/>
          <w:szCs w:val="24"/>
        </w:rPr>
        <w:t xml:space="preserve">) с целью управления экологическими и социальными рисками и воздействиями во время проведения ремонтных </w:t>
      </w:r>
      <w:r>
        <w:rPr>
          <w:rFonts w:ascii="Times New Roman" w:hAnsi="Times New Roman" w:cs="Times New Roman"/>
          <w:sz w:val="24"/>
          <w:szCs w:val="24"/>
        </w:rPr>
        <w:t xml:space="preserve">и строительных </w:t>
      </w:r>
      <w:r w:rsidRPr="00E75C62">
        <w:rPr>
          <w:rFonts w:ascii="Times New Roman" w:hAnsi="Times New Roman" w:cs="Times New Roman"/>
          <w:sz w:val="24"/>
          <w:szCs w:val="24"/>
        </w:rPr>
        <w:t xml:space="preserve">работ на </w:t>
      </w:r>
      <w:r>
        <w:rPr>
          <w:rFonts w:ascii="Times New Roman" w:hAnsi="Times New Roman" w:cs="Times New Roman"/>
          <w:sz w:val="24"/>
          <w:szCs w:val="24"/>
        </w:rPr>
        <w:t xml:space="preserve">складах </w:t>
      </w:r>
      <w:r w:rsidRPr="00E75C62">
        <w:rPr>
          <w:rFonts w:ascii="Times New Roman" w:hAnsi="Times New Roman" w:cs="Times New Roman"/>
          <w:sz w:val="24"/>
          <w:szCs w:val="24"/>
        </w:rPr>
        <w:t xml:space="preserve">в рамках </w:t>
      </w:r>
      <w:r>
        <w:rPr>
          <w:rFonts w:ascii="Times New Roman" w:hAnsi="Times New Roman" w:cs="Times New Roman"/>
          <w:sz w:val="24"/>
          <w:szCs w:val="24"/>
        </w:rPr>
        <w:t xml:space="preserve">дополнительного финансирования </w:t>
      </w:r>
      <w:r w:rsidRPr="00E75C62">
        <w:rPr>
          <w:rFonts w:ascii="Times New Roman" w:hAnsi="Times New Roman" w:cs="Times New Roman"/>
          <w:sz w:val="24"/>
          <w:szCs w:val="24"/>
        </w:rPr>
        <w:t xml:space="preserve">Экстренного проекта </w:t>
      </w:r>
      <w:r w:rsidRPr="00E75C62">
        <w:rPr>
          <w:rFonts w:ascii="Times New Roman" w:hAnsi="Times New Roman" w:cs="Times New Roman"/>
          <w:sz w:val="24"/>
          <w:szCs w:val="24"/>
          <w:lang w:val="en-US"/>
        </w:rPr>
        <w:t>COVID</w:t>
      </w:r>
      <w:r w:rsidRPr="00E75C62">
        <w:rPr>
          <w:rFonts w:ascii="Times New Roman" w:hAnsi="Times New Roman" w:cs="Times New Roman"/>
          <w:sz w:val="24"/>
          <w:szCs w:val="24"/>
        </w:rPr>
        <w:t>-19</w:t>
      </w:r>
      <w:r w:rsidRPr="00C11171">
        <w:rPr>
          <w:rFonts w:ascii="Times New Roman" w:hAnsi="Times New Roman" w:cs="Times New Roman"/>
          <w:sz w:val="24"/>
          <w:szCs w:val="24"/>
        </w:rPr>
        <w:t xml:space="preserve"> (</w:t>
      </w:r>
      <w:r>
        <w:rPr>
          <w:rFonts w:ascii="Times New Roman" w:hAnsi="Times New Roman" w:cs="Times New Roman"/>
          <w:sz w:val="24"/>
          <w:szCs w:val="24"/>
        </w:rPr>
        <w:t>ДФ</w:t>
      </w:r>
      <w:r w:rsidRPr="00C11171">
        <w:rPr>
          <w:rFonts w:ascii="Times New Roman" w:hAnsi="Times New Roman" w:cs="Times New Roman"/>
          <w:sz w:val="24"/>
          <w:szCs w:val="24"/>
        </w:rPr>
        <w:t>)</w:t>
      </w:r>
      <w:r w:rsidRPr="00E75C62">
        <w:rPr>
          <w:rFonts w:ascii="Times New Roman" w:hAnsi="Times New Roman" w:cs="Times New Roman"/>
          <w:sz w:val="24"/>
          <w:szCs w:val="24"/>
        </w:rPr>
        <w:t xml:space="preserve"> (далее - Проект).</w:t>
      </w:r>
    </w:p>
    <w:p w:rsidR="0017308E" w:rsidRPr="00E75C62" w:rsidRDefault="0017308E" w:rsidP="0017308E">
      <w:pPr>
        <w:spacing w:after="0"/>
        <w:jc w:val="both"/>
        <w:rPr>
          <w:rFonts w:ascii="Times New Roman" w:hAnsi="Times New Roman" w:cs="Times New Roman"/>
          <w:sz w:val="24"/>
          <w:szCs w:val="24"/>
        </w:rPr>
      </w:pPr>
      <w:r>
        <w:rPr>
          <w:rFonts w:ascii="Times New Roman" w:hAnsi="Times New Roman" w:cs="Times New Roman"/>
          <w:sz w:val="24"/>
          <w:szCs w:val="24"/>
        </w:rPr>
        <w:t>Чек-лист</w:t>
      </w:r>
      <w:r w:rsidRPr="00E75C62">
        <w:rPr>
          <w:rFonts w:ascii="Times New Roman" w:hAnsi="Times New Roman" w:cs="Times New Roman"/>
          <w:sz w:val="24"/>
          <w:szCs w:val="24"/>
        </w:rPr>
        <w:t xml:space="preserve"> ПУОСС также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17308E" w:rsidRPr="00E75C62" w:rsidRDefault="0017308E" w:rsidP="0017308E">
      <w:pPr>
        <w:spacing w:after="0"/>
        <w:jc w:val="both"/>
        <w:rPr>
          <w:rFonts w:ascii="Times New Roman" w:hAnsi="Times New Roman" w:cs="Times New Roman"/>
          <w:sz w:val="24"/>
          <w:szCs w:val="24"/>
        </w:rPr>
      </w:pPr>
      <w:r w:rsidRPr="00E75C62">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17308E" w:rsidRDefault="0017308E" w:rsidP="0017308E">
      <w:pPr>
        <w:spacing w:after="0"/>
        <w:rPr>
          <w:rFonts w:ascii="Times New Roman" w:hAnsi="Times New Roman" w:cs="Times New Roman"/>
          <w:sz w:val="28"/>
          <w:szCs w:val="28"/>
        </w:rPr>
      </w:pPr>
      <w:r>
        <w:rPr>
          <w:rFonts w:ascii="Times New Roman" w:hAnsi="Times New Roman" w:cs="Times New Roman"/>
          <w:sz w:val="28"/>
          <w:szCs w:val="28"/>
        </w:rPr>
        <w:br w:type="page"/>
      </w:r>
    </w:p>
    <w:p w:rsidR="0017308E" w:rsidRDefault="0017308E" w:rsidP="0017308E">
      <w:pPr>
        <w:pStyle w:val="1"/>
        <w:spacing w:before="0"/>
      </w:pPr>
      <w:bookmarkStart w:id="5" w:name="_Toc61340433"/>
      <w:r w:rsidRPr="0025479B">
        <w:t>ЧАСТЬ A: ОБЩИЕ ДАННЫЕ О ПРОЕКТЕ, ИНСТИТУЦИОНАЛЬНЫЕ И АДМИНИСТРАТИВНЫЕ</w:t>
      </w:r>
      <w:bookmarkEnd w:id="5"/>
    </w:p>
    <w:p w:rsidR="0017308E" w:rsidRDefault="0017308E" w:rsidP="0017308E">
      <w:pPr>
        <w:spacing w:after="0"/>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405"/>
        <w:gridCol w:w="1843"/>
        <w:gridCol w:w="2268"/>
      </w:tblGrid>
      <w:tr w:rsidR="0017308E" w:rsidTr="003B19CF">
        <w:tc>
          <w:tcPr>
            <w:tcW w:w="9351" w:type="dxa"/>
            <w:gridSpan w:val="4"/>
          </w:tcPr>
          <w:p w:rsidR="0017308E" w:rsidRPr="00AA3E0D" w:rsidRDefault="0017308E" w:rsidP="003B19CF">
            <w:pPr>
              <w:spacing w:after="0"/>
            </w:pPr>
            <w:r w:rsidRPr="00AA3E0D">
              <w:rPr>
                <w:sz w:val="28"/>
                <w:szCs w:val="28"/>
              </w:rPr>
              <w:t xml:space="preserve">ЧАСТЬ </w:t>
            </w:r>
            <w:r w:rsidRPr="002B5284">
              <w:rPr>
                <w:sz w:val="28"/>
                <w:szCs w:val="28"/>
              </w:rPr>
              <w:t>A</w:t>
            </w:r>
            <w:r w:rsidRPr="00AA3E0D">
              <w:rPr>
                <w:sz w:val="28"/>
                <w:szCs w:val="28"/>
              </w:rPr>
              <w:t>: ИНСТИТУЦИОНАЛЬНЫЕ И АДМИНИСТРАТИВНЫЕ ПАРАМЕТРЫ</w:t>
            </w:r>
          </w:p>
        </w:tc>
      </w:tr>
      <w:tr w:rsidR="0017308E" w:rsidTr="003B19CF">
        <w:tc>
          <w:tcPr>
            <w:tcW w:w="2835" w:type="dxa"/>
          </w:tcPr>
          <w:p w:rsidR="0017308E" w:rsidRPr="002B5284" w:rsidRDefault="0017308E" w:rsidP="003B19CF">
            <w:pPr>
              <w:spacing w:after="0"/>
              <w:rPr>
                <w:sz w:val="28"/>
                <w:szCs w:val="28"/>
              </w:rPr>
            </w:pPr>
            <w:r w:rsidRPr="002B5284">
              <w:rPr>
                <w:sz w:val="28"/>
                <w:szCs w:val="28"/>
              </w:rPr>
              <w:t>Страна</w:t>
            </w:r>
          </w:p>
        </w:tc>
        <w:tc>
          <w:tcPr>
            <w:tcW w:w="6516" w:type="dxa"/>
            <w:gridSpan w:val="3"/>
          </w:tcPr>
          <w:p w:rsidR="0017308E" w:rsidRPr="002B5284" w:rsidRDefault="0017308E" w:rsidP="003B19CF">
            <w:pPr>
              <w:spacing w:after="0"/>
              <w:rPr>
                <w:sz w:val="28"/>
                <w:szCs w:val="28"/>
              </w:rPr>
            </w:pPr>
            <w:r w:rsidRPr="002B5284">
              <w:rPr>
                <w:sz w:val="28"/>
                <w:szCs w:val="28"/>
              </w:rPr>
              <w:t>Кыргызская Республика</w:t>
            </w:r>
          </w:p>
        </w:tc>
      </w:tr>
      <w:tr w:rsidR="0017308E" w:rsidTr="003B19CF">
        <w:tc>
          <w:tcPr>
            <w:tcW w:w="2835" w:type="dxa"/>
          </w:tcPr>
          <w:p w:rsidR="0017308E" w:rsidRPr="002B5284" w:rsidRDefault="0017308E" w:rsidP="003B19CF">
            <w:pPr>
              <w:spacing w:after="0"/>
              <w:rPr>
                <w:sz w:val="28"/>
                <w:szCs w:val="28"/>
              </w:rPr>
            </w:pPr>
            <w:r w:rsidRPr="002B5284">
              <w:rPr>
                <w:sz w:val="28"/>
                <w:szCs w:val="28"/>
              </w:rPr>
              <w:t>Название Проекта</w:t>
            </w:r>
          </w:p>
        </w:tc>
        <w:tc>
          <w:tcPr>
            <w:tcW w:w="6516" w:type="dxa"/>
            <w:gridSpan w:val="3"/>
          </w:tcPr>
          <w:p w:rsidR="0017308E" w:rsidRPr="00887FDC" w:rsidRDefault="0017308E" w:rsidP="003B19CF">
            <w:pPr>
              <w:spacing w:after="0"/>
              <w:rPr>
                <w:sz w:val="28"/>
                <w:szCs w:val="28"/>
              </w:rPr>
            </w:pPr>
            <w:r w:rsidRPr="00887FDC">
              <w:rPr>
                <w:sz w:val="28"/>
                <w:szCs w:val="28"/>
              </w:rPr>
              <w:t xml:space="preserve">Экстренный проект по </w:t>
            </w:r>
            <w:r w:rsidRPr="002B5284">
              <w:rPr>
                <w:sz w:val="28"/>
                <w:szCs w:val="28"/>
              </w:rPr>
              <w:t>COVID</w:t>
            </w:r>
            <w:r w:rsidRPr="00887FDC">
              <w:rPr>
                <w:sz w:val="28"/>
                <w:szCs w:val="28"/>
              </w:rPr>
              <w:t>-19</w:t>
            </w:r>
            <w:r>
              <w:rPr>
                <w:sz w:val="28"/>
                <w:szCs w:val="28"/>
              </w:rPr>
              <w:t xml:space="preserve"> (Дополнительное финансирование)</w:t>
            </w:r>
          </w:p>
        </w:tc>
      </w:tr>
      <w:tr w:rsidR="0017308E" w:rsidTr="003B19CF">
        <w:tc>
          <w:tcPr>
            <w:tcW w:w="2835" w:type="dxa"/>
          </w:tcPr>
          <w:p w:rsidR="0017308E" w:rsidRPr="00AA3E0D" w:rsidRDefault="0017308E" w:rsidP="003B19CF">
            <w:pPr>
              <w:spacing w:after="0"/>
              <w:rPr>
                <w:sz w:val="28"/>
                <w:szCs w:val="28"/>
              </w:rPr>
            </w:pPr>
            <w:r w:rsidRPr="00AA3E0D">
              <w:rPr>
                <w:sz w:val="28"/>
                <w:szCs w:val="28"/>
              </w:rPr>
              <w:t>Охват проекта и проектной деятельности</w:t>
            </w:r>
          </w:p>
        </w:tc>
        <w:tc>
          <w:tcPr>
            <w:tcW w:w="6516" w:type="dxa"/>
            <w:gridSpan w:val="3"/>
          </w:tcPr>
          <w:p w:rsidR="0017308E" w:rsidRPr="00AA3E0D" w:rsidRDefault="0017308E" w:rsidP="003B19CF">
            <w:pPr>
              <w:spacing w:after="0"/>
              <w:rPr>
                <w:sz w:val="28"/>
                <w:szCs w:val="28"/>
              </w:rPr>
            </w:pPr>
            <w:r w:rsidRPr="00AA3E0D">
              <w:rPr>
                <w:sz w:val="28"/>
                <w:szCs w:val="28"/>
              </w:rPr>
              <w:t xml:space="preserve">Предотвращать, выявлять и реагировать на угрозу, создаваемую </w:t>
            </w:r>
            <w:r w:rsidRPr="002B5284">
              <w:rPr>
                <w:sz w:val="28"/>
                <w:szCs w:val="28"/>
              </w:rPr>
              <w:t>COVID</w:t>
            </w:r>
            <w:r w:rsidRPr="00AA3E0D">
              <w:rPr>
                <w:sz w:val="28"/>
                <w:szCs w:val="28"/>
              </w:rPr>
              <w:t>-19, и укреплять национальные системы обеспечения готовности системы здравоохранения</w:t>
            </w:r>
          </w:p>
        </w:tc>
      </w:tr>
      <w:tr w:rsidR="0017308E" w:rsidTr="003B19CF">
        <w:trPr>
          <w:trHeight w:val="1920"/>
        </w:trPr>
        <w:tc>
          <w:tcPr>
            <w:tcW w:w="2835" w:type="dxa"/>
            <w:vMerge w:val="restart"/>
          </w:tcPr>
          <w:p w:rsidR="0017308E" w:rsidRPr="00EF22F1" w:rsidRDefault="0017308E" w:rsidP="003B19CF">
            <w:pPr>
              <w:spacing w:after="0"/>
              <w:rPr>
                <w:sz w:val="28"/>
                <w:szCs w:val="28"/>
              </w:rPr>
            </w:pPr>
            <w:r w:rsidRPr="00EF22F1">
              <w:rPr>
                <w:sz w:val="28"/>
                <w:szCs w:val="28"/>
              </w:rPr>
              <w:t>Институциональные механизмы</w:t>
            </w:r>
          </w:p>
          <w:p w:rsidR="0017308E" w:rsidRPr="00EF22F1" w:rsidRDefault="0017308E" w:rsidP="003B19CF">
            <w:pPr>
              <w:spacing w:after="0"/>
              <w:rPr>
                <w:sz w:val="28"/>
                <w:szCs w:val="28"/>
              </w:rPr>
            </w:pPr>
            <w:r w:rsidRPr="00EF22F1">
              <w:rPr>
                <w:sz w:val="28"/>
                <w:szCs w:val="28"/>
              </w:rPr>
              <w:t>(имя и контактные данные)</w:t>
            </w:r>
          </w:p>
        </w:tc>
        <w:tc>
          <w:tcPr>
            <w:tcW w:w="2405" w:type="dxa"/>
          </w:tcPr>
          <w:p w:rsidR="0017308E" w:rsidRPr="00EF22F1" w:rsidRDefault="0017308E" w:rsidP="003B19CF">
            <w:pPr>
              <w:spacing w:after="0"/>
              <w:rPr>
                <w:sz w:val="28"/>
                <w:szCs w:val="28"/>
              </w:rPr>
            </w:pPr>
            <w:r w:rsidRPr="00EF22F1">
              <w:rPr>
                <w:sz w:val="28"/>
                <w:szCs w:val="28"/>
              </w:rPr>
              <w:t>Всемирный банк</w:t>
            </w:r>
          </w:p>
          <w:p w:rsidR="0017308E" w:rsidRPr="00EF22F1" w:rsidRDefault="0017308E" w:rsidP="003B19CF">
            <w:pPr>
              <w:spacing w:after="0"/>
              <w:rPr>
                <w:sz w:val="28"/>
                <w:szCs w:val="28"/>
              </w:rPr>
            </w:pPr>
          </w:p>
          <w:p w:rsidR="0017308E" w:rsidRPr="00EF22F1" w:rsidRDefault="0017308E" w:rsidP="003B19CF">
            <w:pPr>
              <w:spacing w:after="0"/>
              <w:rPr>
                <w:sz w:val="28"/>
                <w:szCs w:val="28"/>
              </w:rPr>
            </w:pPr>
          </w:p>
          <w:p w:rsidR="0017308E" w:rsidRPr="00EF22F1" w:rsidRDefault="0017308E" w:rsidP="003B19CF">
            <w:pPr>
              <w:spacing w:after="0"/>
              <w:rPr>
                <w:sz w:val="28"/>
                <w:szCs w:val="28"/>
              </w:rPr>
            </w:pPr>
          </w:p>
          <w:p w:rsidR="0017308E" w:rsidRPr="00AA3E0D" w:rsidRDefault="0017308E" w:rsidP="003B19CF">
            <w:pPr>
              <w:spacing w:after="0"/>
            </w:pPr>
          </w:p>
        </w:tc>
        <w:tc>
          <w:tcPr>
            <w:tcW w:w="1843" w:type="dxa"/>
          </w:tcPr>
          <w:p w:rsidR="0017308E" w:rsidRPr="00EF22F1" w:rsidRDefault="0017308E" w:rsidP="003B19CF">
            <w:pPr>
              <w:spacing w:after="0"/>
              <w:rPr>
                <w:sz w:val="28"/>
                <w:szCs w:val="28"/>
              </w:rPr>
            </w:pPr>
            <w:r w:rsidRPr="00EF22F1">
              <w:rPr>
                <w:sz w:val="28"/>
                <w:szCs w:val="28"/>
              </w:rPr>
              <w:t>Управление проектом</w:t>
            </w:r>
          </w:p>
          <w:p w:rsidR="0017308E" w:rsidRPr="00AA3E0D" w:rsidRDefault="0017308E" w:rsidP="003B19CF">
            <w:pPr>
              <w:spacing w:after="0"/>
            </w:pPr>
            <w:r w:rsidRPr="00EF22F1">
              <w:rPr>
                <w:sz w:val="28"/>
                <w:szCs w:val="28"/>
              </w:rPr>
              <w:t>Отдел реализации проекта при МЧС</w:t>
            </w:r>
          </w:p>
        </w:tc>
        <w:tc>
          <w:tcPr>
            <w:tcW w:w="2268" w:type="dxa"/>
          </w:tcPr>
          <w:p w:rsidR="0017308E" w:rsidRPr="00EF22F1" w:rsidRDefault="0017308E" w:rsidP="003B19CF">
            <w:pPr>
              <w:spacing w:after="0"/>
              <w:rPr>
                <w:sz w:val="28"/>
                <w:szCs w:val="28"/>
              </w:rPr>
            </w:pPr>
            <w:r>
              <w:rPr>
                <w:sz w:val="28"/>
                <w:szCs w:val="28"/>
              </w:rPr>
              <w:t>Центр ГСЭН</w:t>
            </w:r>
          </w:p>
          <w:p w:rsidR="0017308E" w:rsidRPr="00EF22F1" w:rsidRDefault="0017308E" w:rsidP="003B19CF">
            <w:pPr>
              <w:spacing w:after="0"/>
              <w:rPr>
                <w:sz w:val="24"/>
                <w:szCs w:val="28"/>
              </w:rPr>
            </w:pPr>
          </w:p>
          <w:p w:rsidR="0017308E" w:rsidRPr="00EF22F1" w:rsidRDefault="0017308E" w:rsidP="003B19CF">
            <w:pPr>
              <w:spacing w:after="0"/>
              <w:rPr>
                <w:sz w:val="24"/>
                <w:szCs w:val="28"/>
              </w:rPr>
            </w:pPr>
          </w:p>
          <w:p w:rsidR="0017308E" w:rsidRPr="00EF22F1" w:rsidRDefault="0017308E" w:rsidP="003B19CF">
            <w:pPr>
              <w:spacing w:after="0"/>
              <w:rPr>
                <w:sz w:val="24"/>
                <w:szCs w:val="28"/>
              </w:rPr>
            </w:pPr>
          </w:p>
          <w:p w:rsidR="0017308E" w:rsidRPr="00EF22F1" w:rsidRDefault="0017308E" w:rsidP="003B19CF">
            <w:pPr>
              <w:spacing w:after="0"/>
              <w:rPr>
                <w:sz w:val="24"/>
                <w:szCs w:val="28"/>
              </w:rPr>
            </w:pPr>
          </w:p>
          <w:p w:rsidR="0017308E" w:rsidRPr="00AA3E0D" w:rsidRDefault="0017308E" w:rsidP="003B19CF">
            <w:pPr>
              <w:spacing w:after="0"/>
            </w:pPr>
          </w:p>
        </w:tc>
      </w:tr>
      <w:tr w:rsidR="0017308E" w:rsidTr="003B19CF">
        <w:trPr>
          <w:trHeight w:val="2080"/>
        </w:trPr>
        <w:tc>
          <w:tcPr>
            <w:tcW w:w="2835" w:type="dxa"/>
            <w:vMerge/>
          </w:tcPr>
          <w:p w:rsidR="0017308E" w:rsidRPr="00EF22F1" w:rsidRDefault="0017308E" w:rsidP="003B19CF">
            <w:pPr>
              <w:spacing w:after="0"/>
              <w:rPr>
                <w:sz w:val="28"/>
                <w:szCs w:val="28"/>
              </w:rPr>
            </w:pPr>
          </w:p>
        </w:tc>
        <w:tc>
          <w:tcPr>
            <w:tcW w:w="2405" w:type="dxa"/>
          </w:tcPr>
          <w:p w:rsidR="0017308E" w:rsidRPr="00AA3E0D" w:rsidRDefault="0017308E" w:rsidP="003B19CF">
            <w:pPr>
              <w:spacing w:after="0"/>
              <w:rPr>
                <w:sz w:val="28"/>
                <w:szCs w:val="28"/>
              </w:rPr>
            </w:pPr>
            <w:r w:rsidRPr="00AA3E0D">
              <w:rPr>
                <w:sz w:val="28"/>
                <w:szCs w:val="28"/>
              </w:rPr>
              <w:t xml:space="preserve">Г-жа </w:t>
            </w:r>
            <w:proofErr w:type="spellStart"/>
            <w:r w:rsidRPr="00AA3E0D">
              <w:rPr>
                <w:sz w:val="28"/>
                <w:szCs w:val="28"/>
              </w:rPr>
              <w:t>Кристел</w:t>
            </w:r>
            <w:proofErr w:type="spellEnd"/>
            <w:r w:rsidRPr="00AA3E0D">
              <w:rPr>
                <w:sz w:val="28"/>
                <w:szCs w:val="28"/>
              </w:rPr>
              <w:t xml:space="preserve"> </w:t>
            </w:r>
            <w:proofErr w:type="spellStart"/>
            <w:r w:rsidRPr="00AA3E0D">
              <w:rPr>
                <w:sz w:val="28"/>
                <w:szCs w:val="28"/>
              </w:rPr>
              <w:t>Вермиирш</w:t>
            </w:r>
            <w:proofErr w:type="spellEnd"/>
          </w:p>
          <w:p w:rsidR="0017308E" w:rsidRDefault="0017308E" w:rsidP="003B19CF">
            <w:pPr>
              <w:spacing w:after="0"/>
              <w:rPr>
                <w:sz w:val="28"/>
                <w:szCs w:val="28"/>
              </w:rPr>
            </w:pPr>
          </w:p>
          <w:p w:rsidR="0017308E" w:rsidRPr="004809D0" w:rsidRDefault="0017308E" w:rsidP="003B19CF">
            <w:pPr>
              <w:spacing w:after="0"/>
              <w:rPr>
                <w:sz w:val="28"/>
                <w:szCs w:val="28"/>
              </w:rPr>
            </w:pPr>
            <w:proofErr w:type="spellStart"/>
            <w:r>
              <w:rPr>
                <w:sz w:val="28"/>
                <w:szCs w:val="28"/>
              </w:rPr>
              <w:t>cvermeersch</w:t>
            </w:r>
            <w:proofErr w:type="spellEnd"/>
            <w:r w:rsidRPr="00AA3E0D">
              <w:rPr>
                <w:sz w:val="28"/>
                <w:szCs w:val="28"/>
              </w:rPr>
              <w:t xml:space="preserve">@ </w:t>
            </w:r>
            <w:r>
              <w:rPr>
                <w:sz w:val="28"/>
                <w:szCs w:val="28"/>
              </w:rPr>
              <w:t>worldbank</w:t>
            </w:r>
            <w:r w:rsidRPr="00AA3E0D">
              <w:rPr>
                <w:sz w:val="28"/>
                <w:szCs w:val="28"/>
              </w:rPr>
              <w:t>.</w:t>
            </w:r>
            <w:r>
              <w:rPr>
                <w:sz w:val="28"/>
                <w:szCs w:val="28"/>
              </w:rPr>
              <w:t>org</w:t>
            </w:r>
          </w:p>
        </w:tc>
        <w:tc>
          <w:tcPr>
            <w:tcW w:w="1843" w:type="dxa"/>
          </w:tcPr>
          <w:p w:rsidR="0017308E" w:rsidRPr="00EF22F1" w:rsidRDefault="0017308E" w:rsidP="003B19CF">
            <w:pPr>
              <w:spacing w:after="0"/>
              <w:rPr>
                <w:sz w:val="28"/>
                <w:szCs w:val="28"/>
              </w:rPr>
            </w:pPr>
            <w:r w:rsidRPr="00EF22F1">
              <w:rPr>
                <w:sz w:val="28"/>
                <w:szCs w:val="28"/>
              </w:rPr>
              <w:t xml:space="preserve">Г-жа </w:t>
            </w:r>
            <w:proofErr w:type="spellStart"/>
            <w:r w:rsidRPr="00EF22F1">
              <w:rPr>
                <w:sz w:val="28"/>
                <w:szCs w:val="28"/>
              </w:rPr>
              <w:t>Жылдыз</w:t>
            </w:r>
            <w:proofErr w:type="spellEnd"/>
            <w:r w:rsidRPr="00EF22F1">
              <w:rPr>
                <w:sz w:val="28"/>
                <w:szCs w:val="28"/>
              </w:rPr>
              <w:t xml:space="preserve"> </w:t>
            </w:r>
            <w:proofErr w:type="spellStart"/>
            <w:r w:rsidRPr="00EF22F1">
              <w:rPr>
                <w:sz w:val="28"/>
                <w:szCs w:val="28"/>
              </w:rPr>
              <w:t>Токторбаева</w:t>
            </w:r>
            <w:proofErr w:type="spellEnd"/>
          </w:p>
          <w:p w:rsidR="0017308E" w:rsidRDefault="0017308E" w:rsidP="003B19CF">
            <w:pPr>
              <w:spacing w:after="0"/>
              <w:rPr>
                <w:sz w:val="28"/>
                <w:szCs w:val="28"/>
              </w:rPr>
            </w:pPr>
          </w:p>
          <w:p w:rsidR="0017308E" w:rsidRPr="004809D0" w:rsidRDefault="0017308E" w:rsidP="003B19CF">
            <w:pPr>
              <w:spacing w:after="0"/>
              <w:rPr>
                <w:sz w:val="28"/>
                <w:szCs w:val="28"/>
              </w:rPr>
            </w:pPr>
            <w:proofErr w:type="spellStart"/>
            <w:r>
              <w:rPr>
                <w:sz w:val="28"/>
                <w:szCs w:val="28"/>
              </w:rPr>
              <w:t>jtoktorbaeva</w:t>
            </w:r>
            <w:proofErr w:type="spellEnd"/>
            <w:r w:rsidRPr="00EF22F1">
              <w:rPr>
                <w:sz w:val="28"/>
                <w:szCs w:val="28"/>
              </w:rPr>
              <w:t xml:space="preserve">@ </w:t>
            </w:r>
            <w:r>
              <w:rPr>
                <w:sz w:val="28"/>
                <w:szCs w:val="28"/>
              </w:rPr>
              <w:t>mail</w:t>
            </w:r>
            <w:r w:rsidRPr="00EF22F1">
              <w:rPr>
                <w:sz w:val="28"/>
                <w:szCs w:val="28"/>
              </w:rPr>
              <w:t>.</w:t>
            </w:r>
            <w:r>
              <w:rPr>
                <w:sz w:val="28"/>
                <w:szCs w:val="28"/>
              </w:rPr>
              <w:t>ru</w:t>
            </w:r>
          </w:p>
        </w:tc>
        <w:tc>
          <w:tcPr>
            <w:tcW w:w="2268" w:type="dxa"/>
          </w:tcPr>
          <w:p w:rsidR="0017308E" w:rsidRDefault="0017308E" w:rsidP="003B19CF">
            <w:pPr>
              <w:spacing w:after="0"/>
              <w:rPr>
                <w:sz w:val="28"/>
                <w:szCs w:val="28"/>
              </w:rPr>
            </w:pPr>
            <w:r>
              <w:rPr>
                <w:sz w:val="28"/>
                <w:szCs w:val="28"/>
              </w:rPr>
              <w:t>Руководитель Центра</w:t>
            </w:r>
          </w:p>
          <w:p w:rsidR="0017308E" w:rsidRDefault="0017308E" w:rsidP="003B19CF">
            <w:pPr>
              <w:spacing w:after="0"/>
              <w:rPr>
                <w:sz w:val="28"/>
                <w:szCs w:val="28"/>
              </w:rPr>
            </w:pPr>
          </w:p>
          <w:p w:rsidR="0017308E" w:rsidRDefault="0017308E" w:rsidP="003B19CF">
            <w:pPr>
              <w:spacing w:after="0"/>
              <w:rPr>
                <w:sz w:val="28"/>
                <w:szCs w:val="28"/>
              </w:rPr>
            </w:pPr>
            <w:r>
              <w:rPr>
                <w:sz w:val="28"/>
                <w:szCs w:val="28"/>
              </w:rPr>
              <w:t xml:space="preserve">Центр ОПЗГСЭН </w:t>
            </w:r>
            <w:proofErr w:type="spellStart"/>
            <w:r>
              <w:rPr>
                <w:sz w:val="28"/>
                <w:szCs w:val="28"/>
              </w:rPr>
              <w:t>Жумгальского</w:t>
            </w:r>
            <w:proofErr w:type="spellEnd"/>
            <w:r>
              <w:rPr>
                <w:sz w:val="28"/>
                <w:szCs w:val="28"/>
              </w:rPr>
              <w:t xml:space="preserve"> района</w:t>
            </w:r>
          </w:p>
          <w:p w:rsidR="0017308E" w:rsidRPr="0017308E" w:rsidRDefault="0017308E" w:rsidP="0017308E">
            <w:pPr>
              <w:spacing w:after="0" w:line="240" w:lineRule="auto"/>
              <w:rPr>
                <w:sz w:val="28"/>
                <w:szCs w:val="28"/>
              </w:rPr>
            </w:pPr>
            <w:proofErr w:type="spellStart"/>
            <w:r>
              <w:rPr>
                <w:sz w:val="28"/>
                <w:szCs w:val="28"/>
              </w:rPr>
              <w:t>Гл.вр</w:t>
            </w:r>
            <w:proofErr w:type="spellEnd"/>
            <w:r>
              <w:rPr>
                <w:sz w:val="28"/>
                <w:szCs w:val="28"/>
              </w:rPr>
              <w:t xml:space="preserve">. Ринат </w:t>
            </w:r>
            <w:proofErr w:type="spellStart"/>
            <w:r>
              <w:rPr>
                <w:sz w:val="28"/>
                <w:szCs w:val="28"/>
              </w:rPr>
              <w:t>Молдокматович</w:t>
            </w:r>
            <w:proofErr w:type="spellEnd"/>
            <w:r>
              <w:rPr>
                <w:sz w:val="28"/>
                <w:szCs w:val="28"/>
              </w:rPr>
              <w:t xml:space="preserve"> </w:t>
            </w:r>
            <w:proofErr w:type="spellStart"/>
            <w:r>
              <w:rPr>
                <w:sz w:val="28"/>
                <w:szCs w:val="28"/>
              </w:rPr>
              <w:t>Муктасов</w:t>
            </w:r>
            <w:proofErr w:type="spellEnd"/>
          </w:p>
          <w:p w:rsidR="0017308E" w:rsidRPr="0017308E" w:rsidRDefault="0017308E" w:rsidP="0017308E">
            <w:pPr>
              <w:spacing w:after="0" w:line="240" w:lineRule="auto"/>
              <w:rPr>
                <w:sz w:val="28"/>
                <w:szCs w:val="28"/>
              </w:rPr>
            </w:pPr>
          </w:p>
          <w:p w:rsidR="0017308E" w:rsidRPr="004809D0" w:rsidRDefault="0017308E" w:rsidP="0017308E">
            <w:pPr>
              <w:spacing w:after="0" w:line="240" w:lineRule="auto"/>
              <w:rPr>
                <w:sz w:val="28"/>
                <w:szCs w:val="28"/>
              </w:rPr>
            </w:pPr>
            <w:r w:rsidRPr="00C63A32">
              <w:rPr>
                <w:sz w:val="28"/>
                <w:szCs w:val="28"/>
              </w:rPr>
              <w:t>0707 601 070</w:t>
            </w:r>
          </w:p>
          <w:p w:rsidR="0017308E" w:rsidRPr="004809D0" w:rsidRDefault="0017308E" w:rsidP="003B19CF">
            <w:pPr>
              <w:spacing w:after="0"/>
              <w:rPr>
                <w:sz w:val="28"/>
                <w:szCs w:val="28"/>
              </w:rPr>
            </w:pPr>
          </w:p>
        </w:tc>
      </w:tr>
      <w:tr w:rsidR="0017308E" w:rsidTr="003B19CF">
        <w:trPr>
          <w:trHeight w:val="1600"/>
        </w:trPr>
        <w:tc>
          <w:tcPr>
            <w:tcW w:w="2835" w:type="dxa"/>
            <w:vMerge w:val="restart"/>
          </w:tcPr>
          <w:p w:rsidR="0017308E" w:rsidRPr="00EF22F1" w:rsidRDefault="0017308E" w:rsidP="003B19CF">
            <w:pPr>
              <w:spacing w:after="0"/>
              <w:rPr>
                <w:sz w:val="28"/>
                <w:szCs w:val="28"/>
              </w:rPr>
            </w:pPr>
            <w:r w:rsidRPr="00EF22F1">
              <w:rPr>
                <w:sz w:val="28"/>
                <w:szCs w:val="28"/>
              </w:rPr>
              <w:t>Механизмы реализации</w:t>
            </w:r>
          </w:p>
          <w:p w:rsidR="0017308E" w:rsidRPr="00EF22F1" w:rsidRDefault="0017308E" w:rsidP="003B19CF">
            <w:pPr>
              <w:spacing w:after="0"/>
              <w:rPr>
                <w:sz w:val="28"/>
                <w:szCs w:val="28"/>
              </w:rPr>
            </w:pPr>
            <w:r w:rsidRPr="00EF22F1">
              <w:rPr>
                <w:sz w:val="28"/>
                <w:szCs w:val="28"/>
              </w:rPr>
              <w:t>(имя и контактные данные)</w:t>
            </w:r>
          </w:p>
        </w:tc>
        <w:tc>
          <w:tcPr>
            <w:tcW w:w="2405" w:type="dxa"/>
          </w:tcPr>
          <w:p w:rsidR="0017308E" w:rsidRPr="001B1E03" w:rsidRDefault="0017308E" w:rsidP="003B19CF">
            <w:pPr>
              <w:spacing w:after="0"/>
              <w:rPr>
                <w:sz w:val="28"/>
                <w:szCs w:val="28"/>
              </w:rPr>
            </w:pPr>
            <w:r w:rsidRPr="00EF22F1">
              <w:rPr>
                <w:sz w:val="28"/>
                <w:szCs w:val="28"/>
              </w:rPr>
              <w:t xml:space="preserve">Надзор за </w:t>
            </w:r>
            <w:r>
              <w:rPr>
                <w:sz w:val="28"/>
                <w:szCs w:val="28"/>
              </w:rPr>
              <w:t>экологическими и социальными рисками (</w:t>
            </w:r>
            <w:r w:rsidRPr="00EF22F1">
              <w:rPr>
                <w:sz w:val="28"/>
                <w:szCs w:val="28"/>
              </w:rPr>
              <w:t>ЭСР</w:t>
            </w:r>
            <w:r>
              <w:rPr>
                <w:sz w:val="28"/>
                <w:szCs w:val="28"/>
              </w:rPr>
              <w:t>)</w:t>
            </w:r>
          </w:p>
        </w:tc>
        <w:tc>
          <w:tcPr>
            <w:tcW w:w="1843" w:type="dxa"/>
          </w:tcPr>
          <w:p w:rsidR="0017308E" w:rsidRPr="000437EA" w:rsidRDefault="0017308E" w:rsidP="003B19CF">
            <w:pPr>
              <w:spacing w:after="0"/>
              <w:rPr>
                <w:sz w:val="28"/>
                <w:szCs w:val="28"/>
              </w:rPr>
            </w:pPr>
            <w:r w:rsidRPr="000437EA">
              <w:rPr>
                <w:sz w:val="28"/>
                <w:szCs w:val="28"/>
              </w:rPr>
              <w:t>Технический надзор</w:t>
            </w:r>
          </w:p>
        </w:tc>
        <w:tc>
          <w:tcPr>
            <w:tcW w:w="2268" w:type="dxa"/>
          </w:tcPr>
          <w:p w:rsidR="0017308E" w:rsidRPr="000437EA" w:rsidRDefault="0017308E" w:rsidP="003B19CF">
            <w:pPr>
              <w:spacing w:after="0"/>
              <w:rPr>
                <w:sz w:val="28"/>
                <w:szCs w:val="28"/>
              </w:rPr>
            </w:pPr>
            <w:r w:rsidRPr="000437EA">
              <w:rPr>
                <w:sz w:val="28"/>
                <w:szCs w:val="28"/>
              </w:rPr>
              <w:t xml:space="preserve">Государственный надзор </w:t>
            </w:r>
            <w:r>
              <w:rPr>
                <w:sz w:val="28"/>
                <w:szCs w:val="28"/>
              </w:rPr>
              <w:t>(МПРЭТН</w:t>
            </w:r>
            <w:r w:rsidRPr="000437EA">
              <w:rPr>
                <w:sz w:val="28"/>
                <w:szCs w:val="28"/>
              </w:rPr>
              <w:t>)</w:t>
            </w:r>
          </w:p>
        </w:tc>
      </w:tr>
      <w:tr w:rsidR="0017308E" w:rsidTr="003B19CF">
        <w:trPr>
          <w:trHeight w:val="1547"/>
        </w:trPr>
        <w:tc>
          <w:tcPr>
            <w:tcW w:w="2835" w:type="dxa"/>
            <w:vMerge/>
          </w:tcPr>
          <w:p w:rsidR="0017308E" w:rsidRPr="004809D0" w:rsidRDefault="0017308E" w:rsidP="003B19CF">
            <w:pPr>
              <w:spacing w:after="0"/>
              <w:rPr>
                <w:sz w:val="28"/>
                <w:szCs w:val="28"/>
              </w:rPr>
            </w:pPr>
          </w:p>
        </w:tc>
        <w:tc>
          <w:tcPr>
            <w:tcW w:w="2405" w:type="dxa"/>
          </w:tcPr>
          <w:p w:rsidR="0017308E" w:rsidRPr="004809D0" w:rsidRDefault="0017308E" w:rsidP="003B19CF">
            <w:pPr>
              <w:spacing w:after="0"/>
              <w:rPr>
                <w:sz w:val="28"/>
                <w:szCs w:val="28"/>
              </w:rPr>
            </w:pPr>
            <w:r w:rsidRPr="00EF22F1">
              <w:rPr>
                <w:sz w:val="28"/>
                <w:szCs w:val="28"/>
              </w:rPr>
              <w:t xml:space="preserve">Г-н </w:t>
            </w:r>
            <w:proofErr w:type="spellStart"/>
            <w:r w:rsidRPr="00EF22F1">
              <w:rPr>
                <w:sz w:val="28"/>
                <w:szCs w:val="28"/>
              </w:rPr>
              <w:t>Мирбек</w:t>
            </w:r>
            <w:proofErr w:type="spellEnd"/>
            <w:r w:rsidRPr="00EF22F1">
              <w:rPr>
                <w:sz w:val="28"/>
                <w:szCs w:val="28"/>
              </w:rPr>
              <w:t xml:space="preserve"> </w:t>
            </w:r>
            <w:proofErr w:type="spellStart"/>
            <w:r w:rsidRPr="00EF22F1">
              <w:rPr>
                <w:sz w:val="28"/>
                <w:szCs w:val="28"/>
              </w:rPr>
              <w:t>Ильязов</w:t>
            </w:r>
            <w:proofErr w:type="spellEnd"/>
            <w:r w:rsidRPr="00EF22F1">
              <w:rPr>
                <w:sz w:val="28"/>
                <w:szCs w:val="28"/>
              </w:rPr>
              <w:t xml:space="preserve"> </w:t>
            </w:r>
            <w:r>
              <w:rPr>
                <w:sz w:val="28"/>
                <w:szCs w:val="28"/>
              </w:rPr>
              <w:t xml:space="preserve">(специалист по ОС) </w:t>
            </w:r>
            <w:hyperlink r:id="rId7" w:history="1">
              <w:r w:rsidRPr="004664F6">
                <w:rPr>
                  <w:rStyle w:val="a9"/>
                  <w:sz w:val="28"/>
                  <w:szCs w:val="28"/>
                </w:rPr>
                <w:t>mir</w:t>
              </w:r>
              <w:r w:rsidRPr="00F026F9">
                <w:rPr>
                  <w:rStyle w:val="a9"/>
                  <w:sz w:val="28"/>
                  <w:szCs w:val="28"/>
                </w:rPr>
                <w:t>23@</w:t>
              </w:r>
              <w:r w:rsidRPr="004664F6">
                <w:rPr>
                  <w:rStyle w:val="a9"/>
                  <w:sz w:val="28"/>
                  <w:szCs w:val="28"/>
                </w:rPr>
                <w:t>ya</w:t>
              </w:r>
              <w:r w:rsidRPr="00F026F9">
                <w:rPr>
                  <w:rStyle w:val="a9"/>
                  <w:sz w:val="28"/>
                  <w:szCs w:val="28"/>
                </w:rPr>
                <w:t>.</w:t>
              </w:r>
              <w:r w:rsidRPr="004664F6">
                <w:rPr>
                  <w:rStyle w:val="a9"/>
                  <w:sz w:val="28"/>
                  <w:szCs w:val="28"/>
                </w:rPr>
                <w:t>ru</w:t>
              </w:r>
            </w:hyperlink>
          </w:p>
          <w:p w:rsidR="0017308E" w:rsidRDefault="0017308E" w:rsidP="003B19CF">
            <w:pPr>
              <w:spacing w:after="0"/>
              <w:rPr>
                <w:sz w:val="28"/>
                <w:szCs w:val="28"/>
              </w:rPr>
            </w:pPr>
          </w:p>
          <w:p w:rsidR="0017308E" w:rsidRDefault="0017308E" w:rsidP="003B19CF">
            <w:pPr>
              <w:spacing w:after="0"/>
              <w:rPr>
                <w:sz w:val="28"/>
                <w:szCs w:val="28"/>
              </w:rPr>
            </w:pPr>
            <w:r>
              <w:rPr>
                <w:sz w:val="28"/>
                <w:szCs w:val="28"/>
              </w:rPr>
              <w:t xml:space="preserve">Г-жа </w:t>
            </w:r>
            <w:proofErr w:type="spellStart"/>
            <w:r>
              <w:rPr>
                <w:sz w:val="28"/>
                <w:szCs w:val="28"/>
              </w:rPr>
              <w:t>Максатай</w:t>
            </w:r>
            <w:proofErr w:type="spellEnd"/>
            <w:r>
              <w:rPr>
                <w:sz w:val="28"/>
                <w:szCs w:val="28"/>
              </w:rPr>
              <w:t xml:space="preserve"> Юлдашева (специалист по коммуникациям и </w:t>
            </w:r>
            <w:proofErr w:type="spellStart"/>
            <w:r>
              <w:rPr>
                <w:sz w:val="28"/>
                <w:szCs w:val="28"/>
              </w:rPr>
              <w:t>соцразвитию</w:t>
            </w:r>
            <w:proofErr w:type="spellEnd"/>
            <w:r>
              <w:rPr>
                <w:sz w:val="28"/>
                <w:szCs w:val="28"/>
              </w:rPr>
              <w:t>)</w:t>
            </w:r>
          </w:p>
          <w:p w:rsidR="0017308E" w:rsidRPr="004809D0" w:rsidRDefault="0017308E" w:rsidP="003B19CF">
            <w:pPr>
              <w:spacing w:after="0"/>
              <w:rPr>
                <w:sz w:val="28"/>
                <w:szCs w:val="28"/>
              </w:rPr>
            </w:pPr>
            <w:r w:rsidRPr="004809D0">
              <w:rPr>
                <w:sz w:val="28"/>
                <w:szCs w:val="28"/>
              </w:rPr>
              <w:t>maksatai.yuldasheva@gmail.com</w:t>
            </w:r>
          </w:p>
        </w:tc>
        <w:tc>
          <w:tcPr>
            <w:tcW w:w="1843" w:type="dxa"/>
          </w:tcPr>
          <w:p w:rsidR="0017308E" w:rsidRDefault="0017308E" w:rsidP="003B19CF">
            <w:pPr>
              <w:spacing w:after="0"/>
              <w:rPr>
                <w:sz w:val="28"/>
                <w:szCs w:val="28"/>
              </w:rPr>
            </w:pPr>
            <w:r w:rsidRPr="00587CD3">
              <w:rPr>
                <w:sz w:val="28"/>
                <w:szCs w:val="28"/>
              </w:rPr>
              <w:t xml:space="preserve">Г-н </w:t>
            </w:r>
          </w:p>
          <w:p w:rsidR="0017308E" w:rsidRDefault="0017308E" w:rsidP="003B19CF">
            <w:pPr>
              <w:spacing w:after="0"/>
              <w:rPr>
                <w:sz w:val="28"/>
                <w:szCs w:val="28"/>
              </w:rPr>
            </w:pPr>
          </w:p>
          <w:p w:rsidR="0017308E" w:rsidRPr="004809D0" w:rsidRDefault="0017308E" w:rsidP="003B19CF">
            <w:pPr>
              <w:spacing w:after="0"/>
              <w:rPr>
                <w:sz w:val="28"/>
                <w:szCs w:val="28"/>
                <w:highlight w:val="yellow"/>
              </w:rPr>
            </w:pPr>
            <w:r w:rsidRPr="001D7233">
              <w:rPr>
                <w:sz w:val="28"/>
                <w:szCs w:val="28"/>
              </w:rPr>
              <w:t>Будет определен по результатам тендера</w:t>
            </w:r>
          </w:p>
        </w:tc>
        <w:tc>
          <w:tcPr>
            <w:tcW w:w="2268" w:type="dxa"/>
          </w:tcPr>
          <w:p w:rsidR="0017308E" w:rsidRPr="004809D0" w:rsidRDefault="0017308E" w:rsidP="003B19CF">
            <w:pPr>
              <w:spacing w:after="0"/>
              <w:rPr>
                <w:sz w:val="28"/>
                <w:szCs w:val="28"/>
                <w:highlight w:val="yellow"/>
              </w:rPr>
            </w:pPr>
          </w:p>
        </w:tc>
      </w:tr>
      <w:tr w:rsidR="0017308E" w:rsidTr="003B19CF">
        <w:tc>
          <w:tcPr>
            <w:tcW w:w="9351" w:type="dxa"/>
            <w:gridSpan w:val="4"/>
          </w:tcPr>
          <w:p w:rsidR="0017308E" w:rsidRPr="00C11171" w:rsidRDefault="0017308E" w:rsidP="003B19CF">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ОПИСАНИЕ ОБЪЕКТА (ОБЪЕКТОВ)</w:t>
            </w:r>
          </w:p>
        </w:tc>
      </w:tr>
      <w:tr w:rsidR="0017308E" w:rsidTr="003B19CF">
        <w:trPr>
          <w:trHeight w:val="497"/>
        </w:trPr>
        <w:tc>
          <w:tcPr>
            <w:tcW w:w="2835" w:type="dxa"/>
          </w:tcPr>
          <w:p w:rsidR="0017308E" w:rsidRPr="00C11171" w:rsidRDefault="0017308E" w:rsidP="003B19CF">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 xml:space="preserve">Название </w:t>
            </w:r>
            <w:r>
              <w:rPr>
                <w:rFonts w:ascii="Times New Roman" w:eastAsia="Calibri" w:hAnsi="Times New Roman" w:cs="Times New Roman"/>
                <w:sz w:val="28"/>
                <w:szCs w:val="28"/>
              </w:rPr>
              <w:t>Центра</w:t>
            </w:r>
            <w:r w:rsidRPr="00C11171">
              <w:rPr>
                <w:rFonts w:ascii="Times New Roman" w:eastAsia="Calibri" w:hAnsi="Times New Roman" w:cs="Times New Roman"/>
                <w:sz w:val="28"/>
                <w:szCs w:val="28"/>
              </w:rPr>
              <w:t>/ПВ</w:t>
            </w:r>
          </w:p>
        </w:tc>
        <w:tc>
          <w:tcPr>
            <w:tcW w:w="6516" w:type="dxa"/>
            <w:gridSpan w:val="3"/>
          </w:tcPr>
          <w:p w:rsidR="0017308E" w:rsidRPr="00C11171" w:rsidRDefault="0017308E" w:rsidP="0017308E">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 xml:space="preserve">Отдел ЦПЗГСЭН по </w:t>
            </w:r>
            <w:proofErr w:type="spellStart"/>
            <w:r>
              <w:rPr>
                <w:rFonts w:ascii="Times New Roman" w:eastAsia="Calibri" w:hAnsi="Times New Roman" w:cs="Times New Roman"/>
                <w:sz w:val="28"/>
                <w:szCs w:val="28"/>
              </w:rPr>
              <w:t>Жумгальскому</w:t>
            </w:r>
            <w:proofErr w:type="spellEnd"/>
            <w:r>
              <w:rPr>
                <w:rFonts w:ascii="Times New Roman" w:eastAsia="Calibri" w:hAnsi="Times New Roman" w:cs="Times New Roman"/>
                <w:sz w:val="28"/>
                <w:szCs w:val="28"/>
              </w:rPr>
              <w:t xml:space="preserve"> </w:t>
            </w:r>
            <w:r w:rsidRPr="00C11171">
              <w:rPr>
                <w:rFonts w:ascii="Times New Roman" w:eastAsia="Calibri" w:hAnsi="Times New Roman" w:cs="Times New Roman"/>
                <w:sz w:val="28"/>
                <w:szCs w:val="28"/>
              </w:rPr>
              <w:t>району</w:t>
            </w:r>
          </w:p>
        </w:tc>
      </w:tr>
      <w:tr w:rsidR="0017308E" w:rsidTr="003B19CF">
        <w:tc>
          <w:tcPr>
            <w:tcW w:w="2835" w:type="dxa"/>
          </w:tcPr>
          <w:p w:rsidR="0017308E" w:rsidRPr="00AA3E0D" w:rsidRDefault="0017308E" w:rsidP="003B19CF">
            <w:pPr>
              <w:spacing w:after="0"/>
              <w:rPr>
                <w:sz w:val="28"/>
                <w:szCs w:val="28"/>
              </w:rPr>
            </w:pPr>
            <w:r w:rsidRPr="00AA3E0D">
              <w:rPr>
                <w:sz w:val="28"/>
                <w:szCs w:val="28"/>
              </w:rPr>
              <w:t>Опи</w:t>
            </w:r>
            <w:r>
              <w:rPr>
                <w:sz w:val="28"/>
                <w:szCs w:val="28"/>
              </w:rPr>
              <w:t>сание</w:t>
            </w:r>
            <w:r w:rsidRPr="00AA3E0D">
              <w:rPr>
                <w:sz w:val="28"/>
                <w:szCs w:val="28"/>
              </w:rPr>
              <w:t xml:space="preserve"> местоположени</w:t>
            </w:r>
            <w:r>
              <w:rPr>
                <w:sz w:val="28"/>
                <w:szCs w:val="28"/>
              </w:rPr>
              <w:t xml:space="preserve">я </w:t>
            </w:r>
            <w:r w:rsidRPr="00AA3E0D">
              <w:rPr>
                <w:sz w:val="28"/>
                <w:szCs w:val="28"/>
              </w:rPr>
              <w:t>объекта, включая приложение с картой объекта</w:t>
            </w:r>
          </w:p>
        </w:tc>
        <w:tc>
          <w:tcPr>
            <w:tcW w:w="6516" w:type="dxa"/>
            <w:gridSpan w:val="3"/>
          </w:tcPr>
          <w:p w:rsidR="0017308E" w:rsidRPr="0069071B" w:rsidRDefault="0017308E" w:rsidP="0017308E">
            <w:pPr>
              <w:jc w:val="both"/>
              <w:rPr>
                <w:rFonts w:ascii="Times New Roman" w:hAnsi="Times New Roman" w:cs="Times New Roman"/>
                <w:sz w:val="24"/>
                <w:szCs w:val="24"/>
                <w:lang w:val="en-US"/>
              </w:rPr>
            </w:pPr>
            <w:r>
              <w:rPr>
                <w:rFonts w:ascii="Times New Roman" w:eastAsia="Calibri" w:hAnsi="Times New Roman" w:cs="Times New Roman"/>
                <w:sz w:val="28"/>
                <w:szCs w:val="28"/>
              </w:rPr>
              <w:t>Адрес: ЦП</w:t>
            </w:r>
            <w:r w:rsidRPr="00C11171">
              <w:rPr>
                <w:rFonts w:ascii="Times New Roman" w:eastAsia="Calibri" w:hAnsi="Times New Roman" w:cs="Times New Roman"/>
                <w:sz w:val="28"/>
                <w:szCs w:val="28"/>
              </w:rPr>
              <w:t xml:space="preserve">ЗГСЭН </w:t>
            </w:r>
            <w:proofErr w:type="spellStart"/>
            <w:r>
              <w:rPr>
                <w:rFonts w:ascii="Times New Roman" w:eastAsia="Calibri" w:hAnsi="Times New Roman" w:cs="Times New Roman"/>
                <w:sz w:val="28"/>
                <w:szCs w:val="28"/>
              </w:rPr>
              <w:t>Жумгальского</w:t>
            </w:r>
            <w:proofErr w:type="spellEnd"/>
            <w:r>
              <w:rPr>
                <w:rFonts w:ascii="Times New Roman" w:eastAsia="Calibri" w:hAnsi="Times New Roman" w:cs="Times New Roman"/>
                <w:sz w:val="28"/>
                <w:szCs w:val="28"/>
              </w:rPr>
              <w:t xml:space="preserve"> района – с.</w:t>
            </w:r>
            <w:r w:rsidRPr="00C11171">
              <w:rPr>
                <w:rFonts w:ascii="Times New Roman" w:eastAsia="Calibri" w:hAnsi="Times New Roman" w:cs="Times New Roman"/>
                <w:sz w:val="28"/>
                <w:szCs w:val="28"/>
              </w:rPr>
              <w:t xml:space="preserve"> </w:t>
            </w:r>
            <w:r>
              <w:rPr>
                <w:rFonts w:ascii="Times New Roman" w:eastAsia="Calibri" w:hAnsi="Times New Roman" w:cs="Times New Roman"/>
                <w:sz w:val="28"/>
                <w:szCs w:val="28"/>
              </w:rPr>
              <w:t>Чаек</w:t>
            </w:r>
            <w:r w:rsidRPr="00C11171">
              <w:rPr>
                <w:rFonts w:ascii="Times New Roman" w:eastAsia="Calibri" w:hAnsi="Times New Roman" w:cs="Times New Roman"/>
                <w:sz w:val="28"/>
                <w:szCs w:val="28"/>
              </w:rPr>
              <w:t xml:space="preserve">, ул. </w:t>
            </w:r>
            <w:proofErr w:type="spellStart"/>
            <w:r>
              <w:rPr>
                <w:rFonts w:ascii="Times New Roman" w:eastAsia="Calibri" w:hAnsi="Times New Roman" w:cs="Times New Roman"/>
                <w:sz w:val="28"/>
                <w:szCs w:val="28"/>
              </w:rPr>
              <w:t>Айылчиева</w:t>
            </w:r>
            <w:proofErr w:type="spellEnd"/>
            <w:r>
              <w:rPr>
                <w:rFonts w:ascii="Times New Roman" w:eastAsia="Calibri" w:hAnsi="Times New Roman" w:cs="Times New Roman"/>
                <w:sz w:val="28"/>
                <w:szCs w:val="28"/>
              </w:rPr>
              <w:t xml:space="preserve"> 85</w:t>
            </w:r>
            <w:r w:rsidRPr="00C21808">
              <w:rPr>
                <w:rFonts w:ascii="Times New Roman" w:hAnsi="Times New Roman" w:cs="Times New Roman"/>
                <w:sz w:val="24"/>
                <w:szCs w:val="24"/>
                <w:lang w:val="en-US"/>
              </w:rPr>
              <w:t xml:space="preserve"> </w:t>
            </w:r>
          </w:p>
          <w:p w:rsidR="0017308E" w:rsidRPr="0017308E" w:rsidRDefault="0017308E" w:rsidP="0017308E">
            <w:pPr>
              <w:jc w:val="both"/>
              <w:rPr>
                <w:rFonts w:ascii="Times New Roman" w:hAnsi="Times New Roman" w:cs="Times New Roman"/>
                <w:sz w:val="28"/>
                <w:szCs w:val="24"/>
                <w:lang w:val="en-US"/>
              </w:rPr>
            </w:pPr>
            <w:r w:rsidRPr="0017308E">
              <w:rPr>
                <w:rFonts w:ascii="Times New Roman" w:hAnsi="Times New Roman" w:cs="Times New Roman"/>
                <w:sz w:val="28"/>
                <w:szCs w:val="24"/>
                <w:lang w:val="en-US"/>
              </w:rPr>
              <w:t xml:space="preserve">The Centre borders: from the north, east and west - a residential area, from the south – a road. </w:t>
            </w:r>
          </w:p>
          <w:p w:rsidR="0017308E" w:rsidRDefault="0017308E" w:rsidP="003B19CF">
            <w:pPr>
              <w:jc w:val="both"/>
              <w:rPr>
                <w:rFonts w:ascii="Times New Roman" w:eastAsia="Calibri" w:hAnsi="Times New Roman" w:cs="Times New Roman"/>
                <w:sz w:val="28"/>
                <w:szCs w:val="28"/>
              </w:rPr>
            </w:pPr>
            <w:r>
              <w:rPr>
                <w:rFonts w:ascii="Times New Roman" w:eastAsia="Calibri" w:hAnsi="Times New Roman" w:cs="Times New Roman"/>
                <w:sz w:val="28"/>
                <w:szCs w:val="28"/>
              </w:rPr>
              <w:t>Центр</w:t>
            </w:r>
            <w:r w:rsidRPr="0017308E">
              <w:rPr>
                <w:rFonts w:ascii="Times New Roman" w:eastAsia="Calibri" w:hAnsi="Times New Roman" w:cs="Times New Roman"/>
                <w:sz w:val="28"/>
                <w:szCs w:val="28"/>
              </w:rPr>
              <w:t xml:space="preserve"> </w:t>
            </w:r>
            <w:r w:rsidRPr="001C5C8E">
              <w:rPr>
                <w:rFonts w:ascii="Times New Roman" w:eastAsia="Calibri" w:hAnsi="Times New Roman" w:cs="Times New Roman"/>
                <w:sz w:val="28"/>
                <w:szCs w:val="28"/>
              </w:rPr>
              <w:t>граничит</w:t>
            </w:r>
            <w:r w:rsidRPr="0017308E">
              <w:rPr>
                <w:rFonts w:ascii="Times New Roman" w:eastAsia="Calibri" w:hAnsi="Times New Roman" w:cs="Times New Roman"/>
                <w:sz w:val="28"/>
                <w:szCs w:val="28"/>
              </w:rPr>
              <w:t xml:space="preserve">: </w:t>
            </w:r>
            <w:r w:rsidRPr="00995530">
              <w:rPr>
                <w:rFonts w:ascii="Times New Roman" w:eastAsia="Calibri" w:hAnsi="Times New Roman" w:cs="Times New Roman"/>
                <w:sz w:val="28"/>
                <w:szCs w:val="28"/>
              </w:rPr>
              <w:t>с</w:t>
            </w:r>
            <w:r w:rsidRPr="0017308E">
              <w:rPr>
                <w:rFonts w:ascii="Times New Roman" w:eastAsia="Calibri" w:hAnsi="Times New Roman" w:cs="Times New Roman"/>
                <w:sz w:val="28"/>
                <w:szCs w:val="28"/>
              </w:rPr>
              <w:t xml:space="preserve"> </w:t>
            </w:r>
            <w:r w:rsidRPr="00995530">
              <w:rPr>
                <w:rFonts w:ascii="Times New Roman" w:eastAsia="Calibri" w:hAnsi="Times New Roman" w:cs="Times New Roman"/>
                <w:sz w:val="28"/>
                <w:szCs w:val="28"/>
              </w:rPr>
              <w:t>севера</w:t>
            </w:r>
            <w:r>
              <w:rPr>
                <w:rFonts w:ascii="Times New Roman" w:eastAsia="Calibri" w:hAnsi="Times New Roman" w:cs="Times New Roman"/>
                <w:sz w:val="28"/>
                <w:szCs w:val="28"/>
              </w:rPr>
              <w:t>,</w:t>
            </w:r>
            <w:r w:rsidRPr="0017308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востока и запада </w:t>
            </w:r>
            <w:r w:rsidRPr="00995530">
              <w:rPr>
                <w:rFonts w:ascii="Times New Roman" w:eastAsia="Calibri" w:hAnsi="Times New Roman" w:cs="Times New Roman"/>
                <w:sz w:val="28"/>
                <w:szCs w:val="28"/>
              </w:rPr>
              <w:t xml:space="preserve">– с жилыми домами, с </w:t>
            </w:r>
            <w:r>
              <w:rPr>
                <w:rFonts w:ascii="Times New Roman" w:eastAsia="Calibri" w:hAnsi="Times New Roman" w:cs="Times New Roman"/>
                <w:sz w:val="28"/>
                <w:szCs w:val="28"/>
              </w:rPr>
              <w:t>юга – проезжая часть</w:t>
            </w:r>
            <w:r w:rsidRPr="00995530">
              <w:rPr>
                <w:rFonts w:ascii="Times New Roman" w:eastAsia="Calibri" w:hAnsi="Times New Roman" w:cs="Times New Roman"/>
                <w:sz w:val="28"/>
                <w:szCs w:val="28"/>
              </w:rPr>
              <w:t>.</w:t>
            </w:r>
          </w:p>
          <w:p w:rsidR="0017308E" w:rsidRDefault="0017308E" w:rsidP="003B19CF">
            <w:pPr>
              <w:spacing w:after="0"/>
              <w:rPr>
                <w:noProof/>
                <w:lang w:eastAsia="ru-RU"/>
              </w:rPr>
            </w:pPr>
            <w:r>
              <w:rPr>
                <w:noProof/>
                <w:lang w:eastAsia="ru-RU"/>
              </w:rPr>
              <w:drawing>
                <wp:inline distT="0" distB="0" distL="0" distR="0" wp14:anchorId="40A60BE8" wp14:editId="3D23951A">
                  <wp:extent cx="3848582" cy="230385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29" t="19639" r="15698" b="12910"/>
                          <a:stretch/>
                        </pic:blipFill>
                        <pic:spPr bwMode="auto">
                          <a:xfrm>
                            <a:off x="0" y="0"/>
                            <a:ext cx="3867504" cy="2315179"/>
                          </a:xfrm>
                          <a:prstGeom prst="rect">
                            <a:avLst/>
                          </a:prstGeom>
                          <a:ln>
                            <a:noFill/>
                          </a:ln>
                          <a:extLst>
                            <a:ext uri="{53640926-AAD7-44D8-BBD7-CCE9431645EC}">
                              <a14:shadowObscured xmlns:a14="http://schemas.microsoft.com/office/drawing/2010/main"/>
                            </a:ext>
                          </a:extLst>
                        </pic:spPr>
                      </pic:pic>
                    </a:graphicData>
                  </a:graphic>
                </wp:inline>
              </w:drawing>
            </w:r>
          </w:p>
          <w:p w:rsidR="0017308E" w:rsidRPr="004E21B6" w:rsidRDefault="0017308E" w:rsidP="0017308E">
            <w:pPr>
              <w:spacing w:after="0"/>
              <w:rPr>
                <w:rFonts w:ascii="Times New Roman" w:hAnsi="Times New Roman" w:cs="Times New Roman"/>
                <w:sz w:val="28"/>
                <w:szCs w:val="28"/>
                <w:lang w:val="ky-KG"/>
              </w:rPr>
            </w:pPr>
            <w:r>
              <w:rPr>
                <w:rFonts w:ascii="Times New Roman" w:hAnsi="Times New Roman" w:cs="Times New Roman"/>
                <w:noProof/>
                <w:sz w:val="28"/>
                <w:szCs w:val="28"/>
                <w:lang w:eastAsia="ru-RU"/>
              </w:rPr>
              <w:t xml:space="preserve">Ремонт </w:t>
            </w:r>
            <w:r w:rsidRPr="004E21B6">
              <w:rPr>
                <w:rFonts w:ascii="Times New Roman" w:hAnsi="Times New Roman" w:cs="Times New Roman"/>
                <w:noProof/>
                <w:sz w:val="28"/>
                <w:szCs w:val="28"/>
                <w:lang w:eastAsia="ru-RU"/>
              </w:rPr>
              <w:t>будет пр</w:t>
            </w:r>
            <w:r>
              <w:rPr>
                <w:rFonts w:ascii="Times New Roman" w:hAnsi="Times New Roman" w:cs="Times New Roman"/>
                <w:noProof/>
                <w:sz w:val="28"/>
                <w:szCs w:val="28"/>
                <w:lang w:eastAsia="ru-RU"/>
              </w:rPr>
              <w:t>оизводиться в существующем вакцинном складе</w:t>
            </w:r>
          </w:p>
        </w:tc>
      </w:tr>
      <w:tr w:rsidR="0017308E" w:rsidTr="003B19CF">
        <w:tc>
          <w:tcPr>
            <w:tcW w:w="2835" w:type="dxa"/>
          </w:tcPr>
          <w:p w:rsidR="0017308E" w:rsidRPr="00AA3E0D" w:rsidRDefault="0017308E" w:rsidP="003B19CF">
            <w:pPr>
              <w:spacing w:after="0"/>
              <w:rPr>
                <w:sz w:val="28"/>
                <w:szCs w:val="28"/>
              </w:rPr>
            </w:pPr>
            <w:r w:rsidRPr="001C5C8E">
              <w:rPr>
                <w:rFonts w:ascii="Times New Roman" w:eastAsia="Calibri" w:hAnsi="Times New Roman" w:cs="Times New Roman"/>
                <w:sz w:val="28"/>
                <w:szCs w:val="28"/>
              </w:rPr>
              <w:t>Краткое географическое описание</w:t>
            </w:r>
          </w:p>
        </w:tc>
        <w:tc>
          <w:tcPr>
            <w:tcW w:w="6516" w:type="dxa"/>
            <w:gridSpan w:val="3"/>
          </w:tcPr>
          <w:p w:rsidR="0017308E" w:rsidRPr="0017308E" w:rsidRDefault="0017308E" w:rsidP="0017308E">
            <w:pPr>
              <w:spacing w:after="0"/>
              <w:rPr>
                <w:sz w:val="28"/>
                <w:szCs w:val="28"/>
              </w:rPr>
            </w:pPr>
            <w:r w:rsidRPr="0017308E">
              <w:rPr>
                <w:sz w:val="28"/>
                <w:szCs w:val="28"/>
              </w:rPr>
              <w:t>Краткое описание климатических условий и рельефа; геологические параметры, поверхностные и подземные воды, близлежащие зеленые насаждения.</w:t>
            </w:r>
          </w:p>
          <w:p w:rsidR="0017308E" w:rsidRPr="0017308E" w:rsidRDefault="0017308E" w:rsidP="0017308E">
            <w:pPr>
              <w:spacing w:after="0"/>
              <w:rPr>
                <w:sz w:val="28"/>
                <w:szCs w:val="28"/>
              </w:rPr>
            </w:pPr>
            <w:proofErr w:type="spellStart"/>
            <w:r w:rsidRPr="0017308E">
              <w:rPr>
                <w:sz w:val="28"/>
                <w:szCs w:val="28"/>
              </w:rPr>
              <w:t>Джумгальский</w:t>
            </w:r>
            <w:proofErr w:type="spellEnd"/>
            <w:r w:rsidRPr="0017308E">
              <w:rPr>
                <w:sz w:val="28"/>
                <w:szCs w:val="28"/>
              </w:rPr>
              <w:t xml:space="preserve"> район расположен в северо-западной части территории </w:t>
            </w:r>
            <w:proofErr w:type="spellStart"/>
            <w:r w:rsidRPr="0017308E">
              <w:rPr>
                <w:sz w:val="28"/>
                <w:szCs w:val="28"/>
              </w:rPr>
              <w:t>Нарынской</w:t>
            </w:r>
            <w:proofErr w:type="spellEnd"/>
            <w:r w:rsidRPr="0017308E">
              <w:rPr>
                <w:sz w:val="28"/>
                <w:szCs w:val="28"/>
              </w:rPr>
              <w:t xml:space="preserve"> области и ограничен с севера реками </w:t>
            </w:r>
            <w:proofErr w:type="spellStart"/>
            <w:r w:rsidRPr="0017308E">
              <w:rPr>
                <w:sz w:val="28"/>
                <w:szCs w:val="28"/>
              </w:rPr>
              <w:t>Джумгал-Тоо</w:t>
            </w:r>
            <w:proofErr w:type="spellEnd"/>
            <w:r w:rsidRPr="0017308E">
              <w:rPr>
                <w:sz w:val="28"/>
                <w:szCs w:val="28"/>
              </w:rPr>
              <w:t xml:space="preserve">, </w:t>
            </w:r>
            <w:proofErr w:type="spellStart"/>
            <w:r w:rsidRPr="0017308E">
              <w:rPr>
                <w:sz w:val="28"/>
                <w:szCs w:val="28"/>
              </w:rPr>
              <w:t>Сандык</w:t>
            </w:r>
            <w:proofErr w:type="spellEnd"/>
            <w:r w:rsidRPr="0017308E">
              <w:rPr>
                <w:sz w:val="28"/>
                <w:szCs w:val="28"/>
              </w:rPr>
              <w:t xml:space="preserve">, с запада реками </w:t>
            </w:r>
            <w:proofErr w:type="spellStart"/>
            <w:r w:rsidRPr="0017308E">
              <w:rPr>
                <w:sz w:val="28"/>
                <w:szCs w:val="28"/>
              </w:rPr>
              <w:t>Суусамыр-Тоо</w:t>
            </w:r>
            <w:proofErr w:type="spellEnd"/>
            <w:r w:rsidRPr="0017308E">
              <w:rPr>
                <w:sz w:val="28"/>
                <w:szCs w:val="28"/>
              </w:rPr>
              <w:t xml:space="preserve"> и Сары-Камыш, с юга реками Кабак-</w:t>
            </w:r>
            <w:proofErr w:type="spellStart"/>
            <w:r w:rsidRPr="0017308E">
              <w:rPr>
                <w:sz w:val="28"/>
                <w:szCs w:val="28"/>
              </w:rPr>
              <w:t>Тоо</w:t>
            </w:r>
            <w:proofErr w:type="spellEnd"/>
            <w:r w:rsidRPr="0017308E">
              <w:rPr>
                <w:sz w:val="28"/>
                <w:szCs w:val="28"/>
              </w:rPr>
              <w:t xml:space="preserve"> и Сон-</w:t>
            </w:r>
            <w:proofErr w:type="spellStart"/>
            <w:r w:rsidRPr="0017308E">
              <w:rPr>
                <w:sz w:val="28"/>
                <w:szCs w:val="28"/>
              </w:rPr>
              <w:t>Кель</w:t>
            </w:r>
            <w:proofErr w:type="spellEnd"/>
            <w:r w:rsidRPr="0017308E">
              <w:rPr>
                <w:sz w:val="28"/>
                <w:szCs w:val="28"/>
              </w:rPr>
              <w:t xml:space="preserve">, а с востока </w:t>
            </w:r>
            <w:proofErr w:type="spellStart"/>
            <w:r w:rsidRPr="0017308E">
              <w:rPr>
                <w:sz w:val="28"/>
                <w:szCs w:val="28"/>
              </w:rPr>
              <w:t>Кызартскими</w:t>
            </w:r>
            <w:proofErr w:type="spellEnd"/>
            <w:r w:rsidRPr="0017308E">
              <w:rPr>
                <w:sz w:val="28"/>
                <w:szCs w:val="28"/>
              </w:rPr>
              <w:t xml:space="preserve"> хребтами. Горная территория характеризуется высокой расчлененностью рельефа. Перепад абсолютных отметок дна котловины колеблется от 1500 до 2600 м, горного пояса от 2600 м до 4185 м.</w:t>
            </w:r>
          </w:p>
          <w:p w:rsidR="0017308E" w:rsidRPr="0017308E" w:rsidRDefault="0017308E" w:rsidP="0017308E">
            <w:pPr>
              <w:spacing w:after="0"/>
              <w:rPr>
                <w:sz w:val="28"/>
                <w:szCs w:val="28"/>
              </w:rPr>
            </w:pPr>
            <w:r w:rsidRPr="0017308E">
              <w:rPr>
                <w:sz w:val="28"/>
                <w:szCs w:val="28"/>
              </w:rPr>
              <w:t>Главн</w:t>
            </w:r>
            <w:r w:rsidR="00603D44">
              <w:rPr>
                <w:sz w:val="28"/>
                <w:szCs w:val="28"/>
              </w:rPr>
              <w:t xml:space="preserve">ые реки региона — </w:t>
            </w:r>
            <w:proofErr w:type="spellStart"/>
            <w:r w:rsidR="00603D44">
              <w:rPr>
                <w:sz w:val="28"/>
                <w:szCs w:val="28"/>
              </w:rPr>
              <w:t>Кёкемерен</w:t>
            </w:r>
            <w:proofErr w:type="spellEnd"/>
            <w:r w:rsidR="00603D44">
              <w:rPr>
                <w:sz w:val="28"/>
                <w:szCs w:val="28"/>
              </w:rPr>
              <w:t xml:space="preserve">, </w:t>
            </w:r>
            <w:proofErr w:type="spellStart"/>
            <w:r w:rsidRPr="0017308E">
              <w:rPr>
                <w:sz w:val="28"/>
                <w:szCs w:val="28"/>
              </w:rPr>
              <w:t>Джумгал</w:t>
            </w:r>
            <w:proofErr w:type="spellEnd"/>
            <w:r w:rsidRPr="0017308E">
              <w:rPr>
                <w:sz w:val="28"/>
                <w:szCs w:val="28"/>
              </w:rPr>
              <w:t>, Мин-Куш. Озеро Сон-Куль расположено в восточной части района.</w:t>
            </w:r>
          </w:p>
          <w:p w:rsidR="0017308E" w:rsidRPr="0017308E" w:rsidRDefault="0017308E" w:rsidP="0017308E">
            <w:pPr>
              <w:spacing w:after="0"/>
              <w:rPr>
                <w:sz w:val="28"/>
                <w:szCs w:val="28"/>
              </w:rPr>
            </w:pPr>
            <w:r w:rsidRPr="0017308E">
              <w:rPr>
                <w:sz w:val="28"/>
                <w:szCs w:val="28"/>
              </w:rPr>
              <w:t>По территории района проход</w:t>
            </w:r>
            <w:r w:rsidR="00603D44">
              <w:rPr>
                <w:sz w:val="28"/>
                <w:szCs w:val="28"/>
              </w:rPr>
              <w:t xml:space="preserve">ят автомобильные дороги </w:t>
            </w:r>
            <w:proofErr w:type="spellStart"/>
            <w:r w:rsidR="00603D44">
              <w:rPr>
                <w:sz w:val="28"/>
                <w:szCs w:val="28"/>
              </w:rPr>
              <w:t>Кочкор</w:t>
            </w:r>
            <w:proofErr w:type="spellEnd"/>
            <w:r w:rsidRPr="0017308E">
              <w:rPr>
                <w:sz w:val="28"/>
                <w:szCs w:val="28"/>
              </w:rPr>
              <w:t xml:space="preserve"> - Чаек - Мин-Куш, </w:t>
            </w:r>
            <w:proofErr w:type="spellStart"/>
            <w:r w:rsidRPr="0017308E">
              <w:rPr>
                <w:sz w:val="28"/>
                <w:szCs w:val="28"/>
              </w:rPr>
              <w:t>Суусамыр</w:t>
            </w:r>
            <w:proofErr w:type="spellEnd"/>
            <w:r w:rsidRPr="0017308E">
              <w:rPr>
                <w:sz w:val="28"/>
                <w:szCs w:val="28"/>
              </w:rPr>
              <w:t xml:space="preserve"> - Арал. Население: 40,3 тыс. человек.</w:t>
            </w:r>
          </w:p>
          <w:p w:rsidR="0017308E" w:rsidRPr="00C11171" w:rsidRDefault="0017308E" w:rsidP="00603D44">
            <w:pPr>
              <w:spacing w:after="0"/>
              <w:rPr>
                <w:sz w:val="28"/>
                <w:szCs w:val="28"/>
              </w:rPr>
            </w:pPr>
            <w:r w:rsidRPr="0017308E">
              <w:rPr>
                <w:sz w:val="28"/>
                <w:szCs w:val="28"/>
              </w:rPr>
              <w:t>Население: А</w:t>
            </w:r>
            <w:r w:rsidR="00603D44">
              <w:rPr>
                <w:sz w:val="28"/>
                <w:szCs w:val="28"/>
              </w:rPr>
              <w:t xml:space="preserve">дминистративный центр </w:t>
            </w:r>
            <w:r w:rsidRPr="0017308E">
              <w:rPr>
                <w:sz w:val="28"/>
                <w:szCs w:val="28"/>
              </w:rPr>
              <w:t>района с</w:t>
            </w:r>
            <w:r w:rsidR="00603D44">
              <w:rPr>
                <w:sz w:val="28"/>
                <w:szCs w:val="28"/>
              </w:rPr>
              <w:t>. Чаек, с</w:t>
            </w:r>
            <w:r w:rsidRPr="0017308E">
              <w:rPr>
                <w:sz w:val="28"/>
                <w:szCs w:val="28"/>
              </w:rPr>
              <w:t xml:space="preserve"> постоянным населением 7,5 тыс. человек.</w:t>
            </w:r>
          </w:p>
        </w:tc>
      </w:tr>
      <w:tr w:rsidR="0017308E" w:rsidTr="003B19CF">
        <w:tc>
          <w:tcPr>
            <w:tcW w:w="2835" w:type="dxa"/>
          </w:tcPr>
          <w:p w:rsidR="0017308E" w:rsidRPr="00AA3E0D" w:rsidRDefault="0017308E" w:rsidP="003B19CF">
            <w:pPr>
              <w:spacing w:after="0"/>
              <w:rPr>
                <w:sz w:val="28"/>
                <w:szCs w:val="28"/>
              </w:rPr>
            </w:pPr>
            <w:r w:rsidRPr="00AA3E0D">
              <w:rPr>
                <w:sz w:val="28"/>
                <w:szCs w:val="28"/>
              </w:rPr>
              <w:t>Опи</w:t>
            </w:r>
            <w:r>
              <w:rPr>
                <w:sz w:val="28"/>
                <w:szCs w:val="28"/>
              </w:rPr>
              <w:t xml:space="preserve">сание требований к </w:t>
            </w:r>
            <w:r w:rsidRPr="00AA3E0D">
              <w:rPr>
                <w:sz w:val="28"/>
                <w:szCs w:val="28"/>
              </w:rPr>
              <w:t>здани</w:t>
            </w:r>
            <w:r>
              <w:rPr>
                <w:sz w:val="28"/>
                <w:szCs w:val="28"/>
              </w:rPr>
              <w:t>ям</w:t>
            </w:r>
            <w:r w:rsidRPr="00AA3E0D">
              <w:rPr>
                <w:sz w:val="28"/>
                <w:szCs w:val="28"/>
              </w:rPr>
              <w:t xml:space="preserve"> </w:t>
            </w:r>
            <w:r>
              <w:rPr>
                <w:sz w:val="28"/>
                <w:szCs w:val="28"/>
              </w:rPr>
              <w:t>ОЗ</w:t>
            </w:r>
            <w:r w:rsidRPr="00AA3E0D">
              <w:rPr>
                <w:sz w:val="28"/>
                <w:szCs w:val="28"/>
              </w:rPr>
              <w:t xml:space="preserve">, </w:t>
            </w:r>
            <w:r>
              <w:rPr>
                <w:sz w:val="28"/>
                <w:szCs w:val="28"/>
              </w:rPr>
              <w:t xml:space="preserve">где осуществляется обращение с медицинскими отходами (МО), </w:t>
            </w:r>
            <w:r w:rsidRPr="00AA3E0D">
              <w:rPr>
                <w:sz w:val="28"/>
                <w:szCs w:val="28"/>
              </w:rPr>
              <w:t>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tc>
        <w:tc>
          <w:tcPr>
            <w:tcW w:w="6516" w:type="dxa"/>
            <w:gridSpan w:val="3"/>
          </w:tcPr>
          <w:p w:rsidR="0017308E" w:rsidRPr="003750B3" w:rsidRDefault="0017308E" w:rsidP="003B19CF">
            <w:pPr>
              <w:spacing w:after="0"/>
              <w:rPr>
                <w:sz w:val="24"/>
                <w:szCs w:val="28"/>
              </w:rPr>
            </w:pPr>
            <w:r>
              <w:rPr>
                <w:sz w:val="28"/>
                <w:szCs w:val="28"/>
              </w:rPr>
              <w:t>Не применимо</w:t>
            </w:r>
            <w:r w:rsidRPr="00EF22F1">
              <w:rPr>
                <w:rFonts w:eastAsia="Calibri"/>
                <w:sz w:val="28"/>
                <w:szCs w:val="28"/>
              </w:rPr>
              <w:t xml:space="preserve"> </w:t>
            </w:r>
          </w:p>
          <w:p w:rsidR="0017308E" w:rsidRPr="00EF22F1" w:rsidRDefault="0017308E" w:rsidP="003B19CF">
            <w:pPr>
              <w:spacing w:after="0"/>
              <w:rPr>
                <w:rFonts w:eastAsia="Calibri"/>
                <w:b/>
                <w:sz w:val="28"/>
                <w:szCs w:val="28"/>
              </w:rPr>
            </w:pPr>
          </w:p>
          <w:p w:rsidR="0017308E" w:rsidRPr="00AA3E0D" w:rsidRDefault="0017308E" w:rsidP="003B19CF">
            <w:pPr>
              <w:spacing w:after="0"/>
              <w:jc w:val="both"/>
              <w:rPr>
                <w:sz w:val="28"/>
                <w:szCs w:val="28"/>
                <w:highlight w:val="yellow"/>
              </w:rPr>
            </w:pPr>
          </w:p>
        </w:tc>
      </w:tr>
      <w:tr w:rsidR="0017308E" w:rsidTr="003B19CF">
        <w:tc>
          <w:tcPr>
            <w:tcW w:w="2835" w:type="dxa"/>
          </w:tcPr>
          <w:p w:rsidR="0017308E" w:rsidRPr="00451783" w:rsidRDefault="0017308E" w:rsidP="003B19CF">
            <w:pPr>
              <w:spacing w:after="0"/>
              <w:rPr>
                <w:sz w:val="28"/>
                <w:szCs w:val="28"/>
              </w:rPr>
            </w:pPr>
            <w:r w:rsidRPr="00451783">
              <w:rPr>
                <w:sz w:val="28"/>
                <w:szCs w:val="28"/>
              </w:rPr>
              <w:t xml:space="preserve">Инфекционный контроль и управление отходами в </w:t>
            </w:r>
            <w:r>
              <w:rPr>
                <w:sz w:val="28"/>
                <w:szCs w:val="28"/>
              </w:rPr>
              <w:t>ОЗ</w:t>
            </w:r>
          </w:p>
        </w:tc>
        <w:tc>
          <w:tcPr>
            <w:tcW w:w="6516" w:type="dxa"/>
            <w:gridSpan w:val="3"/>
          </w:tcPr>
          <w:p w:rsidR="0017308E" w:rsidRPr="00451783" w:rsidRDefault="0017308E" w:rsidP="003B19CF">
            <w:pPr>
              <w:spacing w:after="0"/>
              <w:rPr>
                <w:sz w:val="28"/>
                <w:szCs w:val="28"/>
              </w:rPr>
            </w:pPr>
            <w:r>
              <w:rPr>
                <w:sz w:val="28"/>
                <w:szCs w:val="28"/>
              </w:rPr>
              <w:t>Не применимо</w:t>
            </w:r>
          </w:p>
        </w:tc>
      </w:tr>
      <w:tr w:rsidR="0017308E" w:rsidTr="003B19CF">
        <w:tc>
          <w:tcPr>
            <w:tcW w:w="2835" w:type="dxa"/>
          </w:tcPr>
          <w:p w:rsidR="0017308E" w:rsidRPr="00AA3E0D" w:rsidRDefault="0017308E" w:rsidP="003B19CF">
            <w:pPr>
              <w:spacing w:after="0"/>
              <w:rPr>
                <w:sz w:val="28"/>
                <w:szCs w:val="28"/>
              </w:rPr>
            </w:pPr>
            <w:r w:rsidRPr="0021233B">
              <w:rPr>
                <w:sz w:val="28"/>
                <w:szCs w:val="28"/>
              </w:rPr>
              <w:t>Готовность и реагирование на чрезвычайные ситуации</w:t>
            </w:r>
          </w:p>
        </w:tc>
        <w:tc>
          <w:tcPr>
            <w:tcW w:w="6516" w:type="dxa"/>
            <w:gridSpan w:val="3"/>
          </w:tcPr>
          <w:p w:rsidR="0017308E" w:rsidRPr="008B41BF" w:rsidRDefault="0017308E" w:rsidP="003B19CF">
            <w:pPr>
              <w:spacing w:after="0"/>
              <w:rPr>
                <w:sz w:val="28"/>
                <w:szCs w:val="28"/>
              </w:rPr>
            </w:pPr>
            <w:r w:rsidRPr="008B41BF">
              <w:rPr>
                <w:sz w:val="28"/>
                <w:szCs w:val="28"/>
              </w:rPr>
              <w:t>ПРЧС предусмотрены следующие плановые мероприятия:</w:t>
            </w:r>
          </w:p>
          <w:p w:rsidR="0017308E" w:rsidRPr="008B41BF" w:rsidRDefault="0017308E" w:rsidP="003B19CF">
            <w:pPr>
              <w:pStyle w:val="aa"/>
              <w:numPr>
                <w:ilvl w:val="0"/>
                <w:numId w:val="4"/>
              </w:numPr>
              <w:spacing w:after="0" w:line="240" w:lineRule="auto"/>
              <w:ind w:left="0" w:firstLine="437"/>
              <w:rPr>
                <w:sz w:val="28"/>
                <w:szCs w:val="28"/>
              </w:rPr>
            </w:pPr>
            <w:r w:rsidRPr="008B41BF">
              <w:rPr>
                <w:b/>
                <w:sz w:val="28"/>
                <w:szCs w:val="28"/>
              </w:rPr>
              <w:t>Выполнение мероприятий при угрозе возникновения пожаров, взрывов.</w:t>
            </w:r>
          </w:p>
          <w:p w:rsidR="0017308E" w:rsidRPr="008B41BF" w:rsidRDefault="0017308E" w:rsidP="003B19CF">
            <w:pPr>
              <w:spacing w:after="0"/>
              <w:jc w:val="both"/>
              <w:rPr>
                <w:sz w:val="28"/>
                <w:szCs w:val="28"/>
              </w:rPr>
            </w:pPr>
            <w:r w:rsidRPr="008B41BF">
              <w:rPr>
                <w:sz w:val="28"/>
                <w:szCs w:val="28"/>
              </w:rPr>
              <w:t xml:space="preserve">  Об угрозе возникновения пожароопасной обстановки на территории </w:t>
            </w:r>
            <w:r>
              <w:rPr>
                <w:sz w:val="28"/>
                <w:szCs w:val="28"/>
              </w:rPr>
              <w:t>Центра</w:t>
            </w:r>
            <w:r w:rsidRPr="008B41BF">
              <w:rPr>
                <w:sz w:val="28"/>
                <w:szCs w:val="28"/>
              </w:rPr>
              <w:t xml:space="preserve"> дежурная медсестра оповещает отдел МЧС района или противопожарную службу ГЗ района (по каналам связи «</w:t>
            </w:r>
            <w:proofErr w:type="spellStart"/>
            <w:r w:rsidRPr="008B41BF">
              <w:rPr>
                <w:sz w:val="28"/>
                <w:szCs w:val="28"/>
              </w:rPr>
              <w:t>КыргызТелеком</w:t>
            </w:r>
            <w:proofErr w:type="spellEnd"/>
            <w:r w:rsidRPr="008B41BF">
              <w:rPr>
                <w:sz w:val="28"/>
                <w:szCs w:val="28"/>
              </w:rPr>
              <w:t>») тел. 101,</w:t>
            </w:r>
            <w:r>
              <w:rPr>
                <w:sz w:val="28"/>
                <w:szCs w:val="28"/>
              </w:rPr>
              <w:t xml:space="preserve"> </w:t>
            </w:r>
            <w:r w:rsidRPr="008B41BF">
              <w:rPr>
                <w:sz w:val="28"/>
                <w:szCs w:val="28"/>
              </w:rPr>
              <w:t>112 и заведующего отделением или дежурного врача.</w:t>
            </w:r>
          </w:p>
          <w:p w:rsidR="0017308E" w:rsidRPr="008B41BF" w:rsidRDefault="0017308E" w:rsidP="003B19CF">
            <w:pPr>
              <w:spacing w:after="0"/>
              <w:jc w:val="both"/>
              <w:rPr>
                <w:sz w:val="28"/>
                <w:szCs w:val="28"/>
              </w:rPr>
            </w:pPr>
            <w:r w:rsidRPr="008B41BF">
              <w:rPr>
                <w:sz w:val="28"/>
                <w:szCs w:val="28"/>
              </w:rPr>
              <w:t xml:space="preserve">Штаб ГЗ проводит разведку, оценивает оперативную обстановку, готовит предложения начальнику ГЗ по принятию решения, прогнозирует развитие ситуации, выявляет уязвимые места для возгораний на территории </w:t>
            </w:r>
            <w:r>
              <w:rPr>
                <w:sz w:val="28"/>
                <w:szCs w:val="28"/>
              </w:rPr>
              <w:t>Центра</w:t>
            </w:r>
            <w:r w:rsidRPr="008B41BF">
              <w:rPr>
                <w:sz w:val="28"/>
                <w:szCs w:val="28"/>
              </w:rPr>
              <w:t>, определяет состав сил и средств для ликвидации последствий, организует взаимодействие со службами ГЗ района через ОМЧС района.</w:t>
            </w:r>
          </w:p>
          <w:p w:rsidR="0017308E" w:rsidRPr="008B41BF" w:rsidRDefault="0017308E" w:rsidP="003B19CF">
            <w:pPr>
              <w:spacing w:after="0"/>
              <w:rPr>
                <w:sz w:val="28"/>
                <w:szCs w:val="28"/>
              </w:rPr>
            </w:pPr>
            <w:r w:rsidRPr="008B41BF">
              <w:rPr>
                <w:sz w:val="28"/>
                <w:szCs w:val="28"/>
              </w:rPr>
              <w:t>Приводятся в готовность объектовые звенья пожаротушения.</w:t>
            </w:r>
          </w:p>
          <w:p w:rsidR="0017308E" w:rsidRPr="008B41BF" w:rsidRDefault="0017308E" w:rsidP="003B19CF">
            <w:pPr>
              <w:spacing w:after="0"/>
              <w:rPr>
                <w:b/>
                <w:sz w:val="28"/>
                <w:szCs w:val="28"/>
              </w:rPr>
            </w:pPr>
            <w:r>
              <w:rPr>
                <w:b/>
                <w:sz w:val="28"/>
                <w:szCs w:val="28"/>
              </w:rPr>
              <w:t>2</w:t>
            </w:r>
            <w:r w:rsidRPr="008B41BF">
              <w:rPr>
                <w:b/>
                <w:sz w:val="28"/>
                <w:szCs w:val="28"/>
              </w:rPr>
              <w:t>. При угрозе оползней, селевых потоков и паводковых вод.</w:t>
            </w:r>
          </w:p>
          <w:p w:rsidR="0017308E" w:rsidRPr="008B41BF" w:rsidRDefault="0017308E" w:rsidP="003B19CF">
            <w:pPr>
              <w:spacing w:after="0"/>
              <w:rPr>
                <w:sz w:val="28"/>
                <w:szCs w:val="28"/>
              </w:rPr>
            </w:pPr>
            <w:r w:rsidRPr="008B41BF">
              <w:rPr>
                <w:sz w:val="28"/>
                <w:szCs w:val="28"/>
              </w:rPr>
              <w:t>Сигнал об угрозе данного вида ЧС руководство</w:t>
            </w:r>
            <w:r>
              <w:rPr>
                <w:sz w:val="28"/>
                <w:szCs w:val="28"/>
              </w:rPr>
              <w:t xml:space="preserve"> Центра</w:t>
            </w:r>
            <w:r w:rsidRPr="008B41BF">
              <w:rPr>
                <w:sz w:val="28"/>
                <w:szCs w:val="28"/>
              </w:rPr>
              <w:t xml:space="preserve"> получает от отдела МЧС района и действует, согласно полученного распоряжения начальника ГЗ района, так как этот вид ЧС не угрожает напрямую территории </w:t>
            </w:r>
            <w:r>
              <w:rPr>
                <w:sz w:val="28"/>
                <w:szCs w:val="28"/>
              </w:rPr>
              <w:t>Центра</w:t>
            </w:r>
            <w:r w:rsidRPr="008B41BF">
              <w:rPr>
                <w:sz w:val="28"/>
                <w:szCs w:val="28"/>
              </w:rPr>
              <w:t>.</w:t>
            </w:r>
          </w:p>
          <w:p w:rsidR="0017308E" w:rsidRPr="008B41BF" w:rsidRDefault="0017308E" w:rsidP="003B19CF">
            <w:pPr>
              <w:spacing w:after="0"/>
              <w:rPr>
                <w:b/>
                <w:sz w:val="28"/>
                <w:szCs w:val="28"/>
              </w:rPr>
            </w:pPr>
            <w:r>
              <w:rPr>
                <w:b/>
                <w:sz w:val="28"/>
                <w:szCs w:val="28"/>
              </w:rPr>
              <w:t>3</w:t>
            </w:r>
            <w:r w:rsidRPr="008B41BF">
              <w:rPr>
                <w:b/>
                <w:sz w:val="28"/>
                <w:szCs w:val="28"/>
              </w:rPr>
              <w:t>. При угрозе террористических актов.</w:t>
            </w:r>
          </w:p>
          <w:p w:rsidR="0017308E" w:rsidRPr="008B41BF" w:rsidRDefault="0017308E" w:rsidP="003B19CF">
            <w:pPr>
              <w:spacing w:after="0"/>
              <w:jc w:val="both"/>
              <w:rPr>
                <w:sz w:val="28"/>
                <w:szCs w:val="28"/>
              </w:rPr>
            </w:pPr>
            <w:r w:rsidRPr="008B41BF">
              <w:rPr>
                <w:sz w:val="28"/>
                <w:szCs w:val="28"/>
              </w:rPr>
              <w:t xml:space="preserve">Сигнал об угрозе террористических актов (Т.А.) руководство </w:t>
            </w:r>
            <w:r>
              <w:rPr>
                <w:sz w:val="28"/>
                <w:szCs w:val="28"/>
              </w:rPr>
              <w:t>Центра</w:t>
            </w:r>
            <w:r w:rsidRPr="008B41BF">
              <w:rPr>
                <w:sz w:val="28"/>
                <w:szCs w:val="28"/>
              </w:rPr>
              <w:t xml:space="preserve"> получает от отдела МЧС района, службы охраны общественного порядка ГЗ района, райвоенкомата (РВК), от населения </w:t>
            </w:r>
            <w:proofErr w:type="gramStart"/>
            <w:r w:rsidRPr="008B41BF">
              <w:rPr>
                <w:sz w:val="28"/>
                <w:szCs w:val="28"/>
              </w:rPr>
              <w:t>-  по</w:t>
            </w:r>
            <w:proofErr w:type="gramEnd"/>
            <w:r w:rsidRPr="008B41BF">
              <w:rPr>
                <w:sz w:val="28"/>
                <w:szCs w:val="28"/>
              </w:rPr>
              <w:t xml:space="preserve"> телефонной, сотовой связи, нарочными.</w:t>
            </w:r>
          </w:p>
          <w:p w:rsidR="0017308E" w:rsidRPr="008B41BF" w:rsidRDefault="0017308E" w:rsidP="003B19CF">
            <w:pPr>
              <w:spacing w:after="0"/>
              <w:jc w:val="both"/>
              <w:rPr>
                <w:sz w:val="28"/>
                <w:szCs w:val="28"/>
              </w:rPr>
            </w:pPr>
            <w:r w:rsidRPr="008B41BF">
              <w:rPr>
                <w:sz w:val="28"/>
                <w:szCs w:val="28"/>
              </w:rPr>
              <w:t xml:space="preserve">   Угрозы проведения террористических актов могут быть как последствия:</w:t>
            </w:r>
          </w:p>
          <w:p w:rsidR="0017308E" w:rsidRPr="008B41BF" w:rsidRDefault="0017308E" w:rsidP="003B19CF">
            <w:pPr>
              <w:spacing w:after="0"/>
              <w:jc w:val="both"/>
              <w:rPr>
                <w:sz w:val="28"/>
                <w:szCs w:val="28"/>
              </w:rPr>
            </w:pPr>
            <w:r w:rsidRPr="008B41BF">
              <w:rPr>
                <w:sz w:val="28"/>
                <w:szCs w:val="28"/>
              </w:rPr>
              <w:t>- не стабильной общественно-политической обстановки в республике, в районе;</w:t>
            </w:r>
          </w:p>
          <w:p w:rsidR="0017308E" w:rsidRPr="008B41BF" w:rsidRDefault="0017308E" w:rsidP="003B19CF">
            <w:pPr>
              <w:spacing w:after="0"/>
              <w:jc w:val="both"/>
              <w:rPr>
                <w:sz w:val="28"/>
                <w:szCs w:val="28"/>
              </w:rPr>
            </w:pPr>
            <w:r w:rsidRPr="008B41BF">
              <w:rPr>
                <w:sz w:val="28"/>
                <w:szCs w:val="28"/>
              </w:rPr>
              <w:t>- военная агрессия.</w:t>
            </w:r>
          </w:p>
          <w:p w:rsidR="0017308E" w:rsidRPr="008B41BF" w:rsidRDefault="0017308E" w:rsidP="003B19CF">
            <w:pPr>
              <w:spacing w:after="0"/>
              <w:jc w:val="both"/>
              <w:rPr>
                <w:sz w:val="28"/>
                <w:szCs w:val="28"/>
              </w:rPr>
            </w:pPr>
            <w:r w:rsidRPr="008B41BF">
              <w:rPr>
                <w:sz w:val="28"/>
                <w:szCs w:val="28"/>
              </w:rPr>
              <w:t>Подача сигнала об угрозе теракта (Т.А) может возникнуть в случаях обнаружения предметов, напоминающих взрывное устройство, при поступлении угроз по телефонной связи, в письменном виде (записки, конверты с текстами угроз о проведении Т.А), в случаях захвата заложников террористами.</w:t>
            </w:r>
          </w:p>
          <w:p w:rsidR="0017308E" w:rsidRPr="008B41BF" w:rsidRDefault="0017308E" w:rsidP="003B19CF">
            <w:pPr>
              <w:spacing w:after="0"/>
              <w:rPr>
                <w:sz w:val="28"/>
                <w:szCs w:val="28"/>
              </w:rPr>
            </w:pPr>
            <w:r w:rsidRPr="008B41BF">
              <w:rPr>
                <w:sz w:val="28"/>
                <w:szCs w:val="28"/>
              </w:rPr>
              <w:t>С получением сигнала об угрозе Т..А. необходимо:</w:t>
            </w:r>
          </w:p>
          <w:p w:rsidR="0017308E" w:rsidRPr="008B41BF" w:rsidRDefault="0017308E" w:rsidP="003B19CF">
            <w:pPr>
              <w:spacing w:after="0"/>
              <w:jc w:val="both"/>
              <w:rPr>
                <w:sz w:val="28"/>
                <w:szCs w:val="28"/>
              </w:rPr>
            </w:pPr>
            <w:r w:rsidRPr="008B41BF">
              <w:rPr>
                <w:sz w:val="28"/>
                <w:szCs w:val="28"/>
              </w:rPr>
              <w:t xml:space="preserve">- срочно оповестить руководство </w:t>
            </w:r>
            <w:r>
              <w:rPr>
                <w:sz w:val="28"/>
                <w:szCs w:val="28"/>
              </w:rPr>
              <w:t>Центра</w:t>
            </w:r>
            <w:r w:rsidRPr="008B41BF">
              <w:rPr>
                <w:sz w:val="28"/>
                <w:szCs w:val="28"/>
              </w:rPr>
              <w:t>, население (персонал, больных);</w:t>
            </w:r>
          </w:p>
          <w:p w:rsidR="0017308E" w:rsidRPr="008B41BF" w:rsidRDefault="0017308E" w:rsidP="003B19CF">
            <w:pPr>
              <w:spacing w:after="0"/>
              <w:jc w:val="both"/>
              <w:rPr>
                <w:sz w:val="28"/>
                <w:szCs w:val="28"/>
              </w:rPr>
            </w:pPr>
            <w:r w:rsidRPr="008B41BF">
              <w:rPr>
                <w:sz w:val="28"/>
                <w:szCs w:val="28"/>
              </w:rPr>
              <w:t>- повторить содержание разработанной инструкции по действиям населения и должностных лиц при угрозе Т.А.;</w:t>
            </w:r>
          </w:p>
          <w:p w:rsidR="0017308E" w:rsidRPr="008B41BF" w:rsidRDefault="0017308E" w:rsidP="003B19CF">
            <w:pPr>
              <w:spacing w:after="0"/>
              <w:jc w:val="both"/>
              <w:rPr>
                <w:sz w:val="28"/>
                <w:szCs w:val="28"/>
              </w:rPr>
            </w:pPr>
            <w:r w:rsidRPr="008B41BF">
              <w:rPr>
                <w:sz w:val="28"/>
                <w:szCs w:val="28"/>
              </w:rPr>
              <w:t>- не трогать, не подходить к обнаруженному подозрительному предмету, выставить оцепление из сотрудников;</w:t>
            </w:r>
          </w:p>
          <w:p w:rsidR="0017308E" w:rsidRPr="008B41BF" w:rsidRDefault="0017308E" w:rsidP="003B19CF">
            <w:pPr>
              <w:spacing w:after="0"/>
              <w:jc w:val="both"/>
              <w:rPr>
                <w:sz w:val="28"/>
                <w:szCs w:val="28"/>
              </w:rPr>
            </w:pPr>
            <w:r w:rsidRPr="008B41BF">
              <w:rPr>
                <w:sz w:val="28"/>
                <w:szCs w:val="28"/>
              </w:rPr>
              <w:t>- зафиксировать точное время получения информации об угрозе или обнаружения предмета, похожего на взрывное устройство;</w:t>
            </w:r>
          </w:p>
          <w:p w:rsidR="0017308E" w:rsidRPr="008B41BF" w:rsidRDefault="0017308E" w:rsidP="003B19CF">
            <w:pPr>
              <w:spacing w:after="0"/>
              <w:jc w:val="both"/>
              <w:rPr>
                <w:sz w:val="28"/>
                <w:szCs w:val="28"/>
              </w:rPr>
            </w:pPr>
            <w:r w:rsidRPr="008B41BF">
              <w:rPr>
                <w:sz w:val="28"/>
                <w:szCs w:val="28"/>
              </w:rPr>
              <w:t>- при поступлении угрозы по телефону - не поддаваться панике. Быть выдержанным, вежливым, не прерывать говорящего, запомнить как можно больше информации о человеке,</w:t>
            </w:r>
            <w:r>
              <w:rPr>
                <w:sz w:val="28"/>
                <w:szCs w:val="28"/>
              </w:rPr>
              <w:t xml:space="preserve"> </w:t>
            </w:r>
            <w:r w:rsidRPr="008B41BF">
              <w:rPr>
                <w:sz w:val="28"/>
                <w:szCs w:val="28"/>
              </w:rPr>
              <w:t>передающим информацию об угрозе – тембр голоса, пол говорящего, возможный акцент, дефекты речи, возраст и т.д.;</w:t>
            </w:r>
          </w:p>
          <w:p w:rsidR="0017308E" w:rsidRPr="008B41BF" w:rsidRDefault="0017308E" w:rsidP="003B19CF">
            <w:pPr>
              <w:spacing w:after="0"/>
              <w:jc w:val="both"/>
              <w:rPr>
                <w:sz w:val="28"/>
                <w:szCs w:val="28"/>
              </w:rPr>
            </w:pPr>
            <w:r w:rsidRPr="008B41BF">
              <w:rPr>
                <w:sz w:val="28"/>
                <w:szCs w:val="28"/>
              </w:rPr>
              <w:t>- попытаться выяснить условия, выдвигаемые террористом, затягивать разговор для того, чтобы ваш помощник смог дозвониться на АТС с другого телефона и таким образом можно было бы установить место нахождения угрожающего террориста;</w:t>
            </w:r>
          </w:p>
          <w:p w:rsidR="0017308E" w:rsidRPr="008B41BF" w:rsidRDefault="0017308E" w:rsidP="003B19CF">
            <w:pPr>
              <w:spacing w:after="0"/>
              <w:jc w:val="both"/>
              <w:rPr>
                <w:sz w:val="28"/>
                <w:szCs w:val="28"/>
              </w:rPr>
            </w:pPr>
            <w:r w:rsidRPr="008B41BF">
              <w:rPr>
                <w:sz w:val="28"/>
                <w:szCs w:val="28"/>
              </w:rPr>
              <w:t>- необходимо знать правила обращения с анонимным материалом;</w:t>
            </w:r>
          </w:p>
          <w:p w:rsidR="0017308E" w:rsidRPr="008B41BF" w:rsidRDefault="0017308E" w:rsidP="003B19CF">
            <w:pPr>
              <w:spacing w:after="0"/>
              <w:jc w:val="both"/>
              <w:rPr>
                <w:sz w:val="28"/>
                <w:szCs w:val="28"/>
              </w:rPr>
            </w:pPr>
            <w:r w:rsidRPr="008B41BF">
              <w:rPr>
                <w:sz w:val="28"/>
                <w:szCs w:val="28"/>
              </w:rPr>
              <w:t>- во всех случаях необходимо срочно сообщать в правоохранительные органы, в дежурную часть РОВД;</w:t>
            </w:r>
          </w:p>
          <w:p w:rsidR="0017308E" w:rsidRPr="008B41BF" w:rsidRDefault="0017308E" w:rsidP="003B19CF">
            <w:pPr>
              <w:spacing w:after="0"/>
              <w:jc w:val="both"/>
              <w:rPr>
                <w:b/>
                <w:sz w:val="28"/>
                <w:szCs w:val="28"/>
              </w:rPr>
            </w:pPr>
            <w:r w:rsidRPr="008B41BF">
              <w:rPr>
                <w:sz w:val="28"/>
                <w:szCs w:val="28"/>
              </w:rPr>
              <w:t xml:space="preserve">- подготовить силы и средства для ликвидации предполагаемых последствий Т.А. </w:t>
            </w:r>
          </w:p>
          <w:p w:rsidR="0017308E" w:rsidRPr="008B41BF" w:rsidRDefault="0017308E" w:rsidP="003B19CF">
            <w:pPr>
              <w:spacing w:after="0"/>
              <w:jc w:val="both"/>
              <w:rPr>
                <w:b/>
                <w:sz w:val="28"/>
                <w:szCs w:val="28"/>
              </w:rPr>
            </w:pPr>
            <w:r>
              <w:rPr>
                <w:b/>
                <w:sz w:val="28"/>
                <w:szCs w:val="28"/>
              </w:rPr>
              <w:t>4</w:t>
            </w:r>
            <w:r w:rsidRPr="008B41BF">
              <w:rPr>
                <w:b/>
                <w:sz w:val="28"/>
                <w:szCs w:val="28"/>
              </w:rPr>
              <w:t>. При угрозе возникновения эпидемий, эпизоотий.</w:t>
            </w:r>
          </w:p>
          <w:p w:rsidR="0017308E" w:rsidRPr="008B41BF" w:rsidRDefault="0017308E" w:rsidP="003B19CF">
            <w:pPr>
              <w:spacing w:after="0"/>
              <w:jc w:val="both"/>
              <w:rPr>
                <w:sz w:val="28"/>
                <w:szCs w:val="28"/>
              </w:rPr>
            </w:pPr>
            <w:r w:rsidRPr="008B41BF">
              <w:rPr>
                <w:sz w:val="28"/>
                <w:szCs w:val="28"/>
              </w:rPr>
              <w:t xml:space="preserve">При   угрозе возникновения данного вида ЧС органы управления </w:t>
            </w:r>
            <w:r>
              <w:rPr>
                <w:sz w:val="28"/>
                <w:szCs w:val="28"/>
              </w:rPr>
              <w:t>Центра</w:t>
            </w:r>
            <w:r w:rsidRPr="008B41BF">
              <w:rPr>
                <w:sz w:val="28"/>
                <w:szCs w:val="28"/>
              </w:rPr>
              <w:t xml:space="preserve"> информируются врачом инфекционного отделения, поставившим поступившему больному диагноз заболевания, отнесенного к особо опасным, карантинным инфекциям, отделом МЧС района, СНЛК, ЦГСЭН (группа </w:t>
            </w:r>
            <w:proofErr w:type="spellStart"/>
            <w:r w:rsidRPr="008B41BF">
              <w:rPr>
                <w:sz w:val="28"/>
                <w:szCs w:val="28"/>
              </w:rPr>
              <w:t>эпид</w:t>
            </w:r>
            <w:proofErr w:type="spellEnd"/>
            <w:r w:rsidRPr="008B41BF">
              <w:rPr>
                <w:sz w:val="28"/>
                <w:szCs w:val="28"/>
              </w:rPr>
              <w:t>. разведки), ветеринарной службой района.</w:t>
            </w:r>
          </w:p>
          <w:p w:rsidR="0017308E" w:rsidRPr="008B41BF" w:rsidRDefault="0017308E" w:rsidP="003B19CF">
            <w:pPr>
              <w:spacing w:after="0"/>
              <w:jc w:val="both"/>
              <w:rPr>
                <w:sz w:val="28"/>
                <w:szCs w:val="28"/>
              </w:rPr>
            </w:pPr>
            <w:r w:rsidRPr="008B41BF">
              <w:rPr>
                <w:sz w:val="28"/>
                <w:szCs w:val="28"/>
              </w:rPr>
              <w:t>Развитие чрезвычайной ситуации контролируется службой наблюдения и лабораторного контроля ГЗ района, группой эпидемиологической разведки,</w:t>
            </w:r>
            <w:r>
              <w:rPr>
                <w:sz w:val="28"/>
                <w:szCs w:val="28"/>
              </w:rPr>
              <w:t xml:space="preserve"> </w:t>
            </w:r>
            <w:r w:rsidRPr="008B41BF">
              <w:rPr>
                <w:sz w:val="28"/>
                <w:szCs w:val="28"/>
              </w:rPr>
              <w:t>созданной при ЦГСЭН района, звеньями защиты животных и растений, службой</w:t>
            </w:r>
            <w:r>
              <w:rPr>
                <w:sz w:val="28"/>
                <w:szCs w:val="28"/>
              </w:rPr>
              <w:t xml:space="preserve"> </w:t>
            </w:r>
            <w:r w:rsidRPr="008B41BF">
              <w:rPr>
                <w:sz w:val="28"/>
                <w:szCs w:val="28"/>
              </w:rPr>
              <w:t>охраны общественного порядка;</w:t>
            </w:r>
          </w:p>
          <w:p w:rsidR="0017308E" w:rsidRPr="008B41BF" w:rsidRDefault="0017308E" w:rsidP="003B19CF">
            <w:pPr>
              <w:pStyle w:val="aa"/>
              <w:numPr>
                <w:ilvl w:val="0"/>
                <w:numId w:val="5"/>
              </w:numPr>
              <w:spacing w:after="0" w:line="240" w:lineRule="auto"/>
              <w:jc w:val="both"/>
              <w:rPr>
                <w:sz w:val="28"/>
                <w:szCs w:val="28"/>
              </w:rPr>
            </w:pPr>
            <w:r w:rsidRPr="008B41BF">
              <w:rPr>
                <w:sz w:val="28"/>
                <w:szCs w:val="28"/>
              </w:rPr>
              <w:t>организуется взаимодействие со службами ГЗ района;</w:t>
            </w:r>
          </w:p>
          <w:p w:rsidR="0017308E" w:rsidRPr="008B41BF" w:rsidRDefault="0017308E" w:rsidP="003B19CF">
            <w:pPr>
              <w:pStyle w:val="aa"/>
              <w:numPr>
                <w:ilvl w:val="0"/>
                <w:numId w:val="5"/>
              </w:numPr>
              <w:spacing w:after="0" w:line="240" w:lineRule="auto"/>
              <w:jc w:val="both"/>
              <w:rPr>
                <w:sz w:val="28"/>
                <w:szCs w:val="28"/>
              </w:rPr>
            </w:pPr>
            <w:r w:rsidRPr="008B41BF">
              <w:rPr>
                <w:sz w:val="28"/>
                <w:szCs w:val="28"/>
              </w:rPr>
              <w:t xml:space="preserve">ускоренно проводятся профилактические мероприятия, прививки населению, вакцинация животных. </w:t>
            </w:r>
          </w:p>
          <w:p w:rsidR="0017308E" w:rsidRPr="008B41BF" w:rsidRDefault="0017308E" w:rsidP="003B19CF">
            <w:pPr>
              <w:spacing w:after="0"/>
              <w:rPr>
                <w:sz w:val="28"/>
                <w:szCs w:val="28"/>
              </w:rPr>
            </w:pPr>
          </w:p>
          <w:p w:rsidR="0017308E" w:rsidRPr="008B41BF" w:rsidRDefault="0017308E" w:rsidP="003B19CF">
            <w:pPr>
              <w:spacing w:after="0"/>
              <w:jc w:val="both"/>
              <w:rPr>
                <w:b/>
                <w:sz w:val="28"/>
                <w:szCs w:val="28"/>
              </w:rPr>
            </w:pPr>
            <w:r>
              <w:rPr>
                <w:b/>
                <w:sz w:val="28"/>
                <w:szCs w:val="28"/>
              </w:rPr>
              <w:t xml:space="preserve">5. </w:t>
            </w:r>
            <w:r w:rsidRPr="008B41BF">
              <w:rPr>
                <w:b/>
                <w:sz w:val="28"/>
                <w:szCs w:val="28"/>
              </w:rPr>
              <w:t>При возникновении крупных производственных аварий, катастроф, стихийных бедствий необходимо выполнения следующих мер:</w:t>
            </w:r>
          </w:p>
          <w:p w:rsidR="0017308E" w:rsidRPr="008B41BF" w:rsidRDefault="0017308E" w:rsidP="003B19CF">
            <w:pPr>
              <w:pStyle w:val="aa"/>
              <w:numPr>
                <w:ilvl w:val="0"/>
                <w:numId w:val="6"/>
              </w:numPr>
              <w:spacing w:after="0" w:line="240" w:lineRule="auto"/>
              <w:rPr>
                <w:b/>
                <w:sz w:val="28"/>
                <w:szCs w:val="28"/>
              </w:rPr>
            </w:pPr>
            <w:r w:rsidRPr="008B41BF">
              <w:rPr>
                <w:b/>
                <w:sz w:val="28"/>
                <w:szCs w:val="28"/>
              </w:rPr>
              <w:t>При возникновении пожаров.</w:t>
            </w:r>
          </w:p>
          <w:p w:rsidR="0017308E" w:rsidRPr="008B41BF" w:rsidRDefault="0017308E" w:rsidP="003B19CF">
            <w:pPr>
              <w:spacing w:after="0"/>
              <w:jc w:val="both"/>
              <w:rPr>
                <w:sz w:val="28"/>
                <w:szCs w:val="28"/>
              </w:rPr>
            </w:pPr>
            <w:r w:rsidRPr="008B41BF">
              <w:rPr>
                <w:sz w:val="28"/>
                <w:szCs w:val="28"/>
              </w:rPr>
              <w:t xml:space="preserve">При возникновении пожаров на территории </w:t>
            </w:r>
            <w:r>
              <w:rPr>
                <w:sz w:val="28"/>
                <w:szCs w:val="28"/>
              </w:rPr>
              <w:t>Центра</w:t>
            </w:r>
            <w:r w:rsidRPr="008B41BF">
              <w:rPr>
                <w:sz w:val="28"/>
                <w:szCs w:val="28"/>
              </w:rPr>
              <w:t xml:space="preserve"> </w:t>
            </w:r>
            <w:r>
              <w:rPr>
                <w:sz w:val="28"/>
                <w:szCs w:val="28"/>
              </w:rPr>
              <w:t xml:space="preserve">вызывается помощь </w:t>
            </w:r>
            <w:r w:rsidRPr="008B41BF">
              <w:rPr>
                <w:sz w:val="28"/>
                <w:szCs w:val="28"/>
              </w:rPr>
              <w:t>по телефону -</w:t>
            </w:r>
            <w:r>
              <w:rPr>
                <w:sz w:val="28"/>
                <w:szCs w:val="28"/>
              </w:rPr>
              <w:t xml:space="preserve"> </w:t>
            </w:r>
            <w:r w:rsidRPr="008B41BF">
              <w:rPr>
                <w:sz w:val="28"/>
                <w:szCs w:val="28"/>
              </w:rPr>
              <w:t>101 или посыльными с использованием подвижных средств.</w:t>
            </w:r>
          </w:p>
          <w:p w:rsidR="0017308E" w:rsidRPr="008B41BF" w:rsidRDefault="0017308E" w:rsidP="003B19CF">
            <w:pPr>
              <w:spacing w:after="0"/>
              <w:jc w:val="both"/>
              <w:rPr>
                <w:sz w:val="28"/>
                <w:szCs w:val="28"/>
              </w:rPr>
            </w:pPr>
            <w:r w:rsidRPr="008B41BF">
              <w:rPr>
                <w:sz w:val="28"/>
                <w:szCs w:val="28"/>
              </w:rPr>
              <w:t xml:space="preserve">Приводятся в готовность все звенья пожаротушения   структурных подразделений </w:t>
            </w:r>
            <w:r>
              <w:rPr>
                <w:sz w:val="28"/>
                <w:szCs w:val="28"/>
              </w:rPr>
              <w:t>Центра</w:t>
            </w:r>
            <w:r w:rsidRPr="008B41BF">
              <w:rPr>
                <w:sz w:val="28"/>
                <w:szCs w:val="28"/>
              </w:rPr>
              <w:t>, по мере необходимости, до прибытия боевых расчетов противопожарной службы района, они приступают своими силами к тушению очага возгорания, соблюдая правила техники безопасности личного состава при тушении пожаров.</w:t>
            </w:r>
          </w:p>
          <w:p w:rsidR="0017308E" w:rsidRPr="008B41BF" w:rsidRDefault="0017308E" w:rsidP="003B19CF">
            <w:pPr>
              <w:spacing w:after="0"/>
              <w:jc w:val="both"/>
              <w:rPr>
                <w:sz w:val="28"/>
                <w:szCs w:val="28"/>
              </w:rPr>
            </w:pPr>
            <w:r w:rsidRPr="008B41BF">
              <w:rPr>
                <w:sz w:val="28"/>
                <w:szCs w:val="28"/>
              </w:rPr>
              <w:t xml:space="preserve">Дальнейшую пожарную разведку на территории </w:t>
            </w:r>
            <w:r>
              <w:rPr>
                <w:sz w:val="28"/>
                <w:szCs w:val="28"/>
              </w:rPr>
              <w:t>Центра</w:t>
            </w:r>
            <w:r w:rsidRPr="008B41BF">
              <w:rPr>
                <w:sz w:val="28"/>
                <w:szCs w:val="28"/>
              </w:rPr>
              <w:t xml:space="preserve"> ведут прибывшие специализированные формирования противопожарной службы ГЗ района.</w:t>
            </w:r>
          </w:p>
          <w:p w:rsidR="0017308E" w:rsidRPr="008B41BF" w:rsidRDefault="0017308E" w:rsidP="003B19CF">
            <w:pPr>
              <w:spacing w:after="0"/>
              <w:jc w:val="both"/>
              <w:rPr>
                <w:sz w:val="28"/>
                <w:szCs w:val="28"/>
              </w:rPr>
            </w:pPr>
            <w:r w:rsidRPr="008B41BF">
              <w:rPr>
                <w:sz w:val="28"/>
                <w:szCs w:val="28"/>
              </w:rPr>
              <w:t xml:space="preserve">С момента возникновения пожара руководство ГЗ </w:t>
            </w:r>
            <w:r>
              <w:rPr>
                <w:sz w:val="28"/>
                <w:szCs w:val="28"/>
              </w:rPr>
              <w:t>Центра</w:t>
            </w:r>
            <w:r w:rsidRPr="008B41BF">
              <w:rPr>
                <w:sz w:val="28"/>
                <w:szCs w:val="28"/>
              </w:rPr>
              <w:t xml:space="preserve"> совместно с противопожарной службой ГЗ района обеспечивают проведение спасательных</w:t>
            </w:r>
            <w:r>
              <w:rPr>
                <w:sz w:val="28"/>
                <w:szCs w:val="28"/>
              </w:rPr>
              <w:t xml:space="preserve"> </w:t>
            </w:r>
            <w:r w:rsidRPr="008B41BF">
              <w:rPr>
                <w:sz w:val="28"/>
                <w:szCs w:val="28"/>
              </w:rPr>
              <w:t>работ.</w:t>
            </w:r>
          </w:p>
          <w:p w:rsidR="0017308E" w:rsidRPr="008B41BF" w:rsidRDefault="0017308E" w:rsidP="003B19CF">
            <w:pPr>
              <w:spacing w:after="0"/>
              <w:rPr>
                <w:b/>
                <w:sz w:val="28"/>
                <w:szCs w:val="28"/>
              </w:rPr>
            </w:pPr>
            <w:r>
              <w:rPr>
                <w:b/>
                <w:sz w:val="28"/>
                <w:szCs w:val="28"/>
              </w:rPr>
              <w:t>2</w:t>
            </w:r>
            <w:r w:rsidRPr="008B41BF">
              <w:rPr>
                <w:b/>
                <w:sz w:val="28"/>
                <w:szCs w:val="28"/>
              </w:rPr>
              <w:t xml:space="preserve">. При возникновении землетрясений.  </w:t>
            </w:r>
          </w:p>
          <w:p w:rsidR="0017308E" w:rsidRPr="008B41BF" w:rsidRDefault="0017308E" w:rsidP="003B19CF">
            <w:pPr>
              <w:spacing w:after="0"/>
              <w:jc w:val="both"/>
              <w:rPr>
                <w:sz w:val="28"/>
                <w:szCs w:val="28"/>
              </w:rPr>
            </w:pPr>
            <w:r w:rsidRPr="008B41BF">
              <w:rPr>
                <w:sz w:val="28"/>
                <w:szCs w:val="28"/>
              </w:rPr>
              <w:t xml:space="preserve">Органы управления ГЗ, формирования   оповещаются о возникновении землетрясения отделом МЧС района с использованием систем </w:t>
            </w:r>
            <w:r>
              <w:rPr>
                <w:sz w:val="28"/>
                <w:szCs w:val="28"/>
              </w:rPr>
              <w:t>Центр</w:t>
            </w:r>
            <w:r w:rsidRPr="008B41BF">
              <w:rPr>
                <w:sz w:val="28"/>
                <w:szCs w:val="28"/>
              </w:rPr>
              <w:t>ализованного оповещения, радио, телевидения.</w:t>
            </w:r>
          </w:p>
          <w:p w:rsidR="0017308E" w:rsidRPr="008B41BF" w:rsidRDefault="0017308E" w:rsidP="003B19CF">
            <w:pPr>
              <w:spacing w:after="0"/>
              <w:jc w:val="both"/>
              <w:rPr>
                <w:sz w:val="28"/>
                <w:szCs w:val="28"/>
              </w:rPr>
            </w:pPr>
            <w:r w:rsidRPr="008B41BF">
              <w:rPr>
                <w:sz w:val="28"/>
                <w:szCs w:val="28"/>
              </w:rPr>
              <w:t>Население оповещается включением сирен, уцелевшим РТУ, подвижными средствами оповещения, путем передачи речевой информации, нарочными.</w:t>
            </w:r>
          </w:p>
          <w:p w:rsidR="0017308E" w:rsidRPr="008B41BF" w:rsidRDefault="0017308E" w:rsidP="003B19CF">
            <w:pPr>
              <w:spacing w:after="0"/>
              <w:jc w:val="both"/>
              <w:rPr>
                <w:sz w:val="28"/>
                <w:szCs w:val="28"/>
              </w:rPr>
            </w:pPr>
            <w:r w:rsidRPr="008B41BF">
              <w:rPr>
                <w:sz w:val="28"/>
                <w:szCs w:val="28"/>
              </w:rPr>
              <w:t xml:space="preserve">Начальник ГЗ </w:t>
            </w:r>
            <w:r>
              <w:rPr>
                <w:sz w:val="28"/>
                <w:szCs w:val="28"/>
              </w:rPr>
              <w:t>Центра</w:t>
            </w:r>
            <w:r w:rsidRPr="008B41BF">
              <w:rPr>
                <w:sz w:val="28"/>
                <w:szCs w:val="28"/>
              </w:rPr>
              <w:t>, при получении информации о ЧС действует по текущей обстановке</w:t>
            </w:r>
            <w:r>
              <w:rPr>
                <w:sz w:val="28"/>
                <w:szCs w:val="28"/>
              </w:rPr>
              <w:t xml:space="preserve"> </w:t>
            </w:r>
            <w:r w:rsidRPr="008B41BF">
              <w:rPr>
                <w:sz w:val="28"/>
                <w:szCs w:val="28"/>
              </w:rPr>
              <w:t xml:space="preserve">организует и проводит медицинскую разведку с целью выявления количества пострадавших в </w:t>
            </w:r>
            <w:r>
              <w:rPr>
                <w:sz w:val="28"/>
                <w:szCs w:val="28"/>
              </w:rPr>
              <w:t>Центре</w:t>
            </w:r>
            <w:r w:rsidRPr="008B41BF">
              <w:rPr>
                <w:sz w:val="28"/>
                <w:szCs w:val="28"/>
              </w:rPr>
              <w:t>,</w:t>
            </w:r>
            <w:r>
              <w:rPr>
                <w:sz w:val="28"/>
                <w:szCs w:val="28"/>
              </w:rPr>
              <w:t xml:space="preserve"> </w:t>
            </w:r>
            <w:r w:rsidRPr="008B41BF">
              <w:rPr>
                <w:sz w:val="28"/>
                <w:szCs w:val="28"/>
              </w:rPr>
              <w:t>наличия сил</w:t>
            </w:r>
            <w:r>
              <w:rPr>
                <w:sz w:val="28"/>
                <w:szCs w:val="28"/>
              </w:rPr>
              <w:t xml:space="preserve"> и средств ГЗ</w:t>
            </w:r>
            <w:r w:rsidRPr="008B41BF">
              <w:rPr>
                <w:sz w:val="28"/>
                <w:szCs w:val="28"/>
              </w:rPr>
              <w:t xml:space="preserve">. Проводит оценку создавшейся обстановки, принимает решение по ликвидации последствий землетрясения имеющимися силами </w:t>
            </w:r>
            <w:r>
              <w:rPr>
                <w:sz w:val="28"/>
                <w:szCs w:val="28"/>
              </w:rPr>
              <w:t>Центра</w:t>
            </w:r>
            <w:r w:rsidRPr="008B41BF">
              <w:rPr>
                <w:sz w:val="28"/>
                <w:szCs w:val="28"/>
              </w:rPr>
              <w:t xml:space="preserve">. До прибытия основных сил ГЗ района, организует возможные виды спасательных работ на территории </w:t>
            </w:r>
            <w:r>
              <w:rPr>
                <w:sz w:val="28"/>
                <w:szCs w:val="28"/>
              </w:rPr>
              <w:t>Центра</w:t>
            </w:r>
            <w:r w:rsidRPr="008B41BF">
              <w:rPr>
                <w:sz w:val="28"/>
                <w:szCs w:val="28"/>
              </w:rPr>
              <w:t xml:space="preserve"> (самопомощь, взаимопомощь).</w:t>
            </w:r>
          </w:p>
          <w:p w:rsidR="0017308E" w:rsidRPr="008B41BF" w:rsidRDefault="0017308E" w:rsidP="003B19CF">
            <w:pPr>
              <w:spacing w:after="0"/>
              <w:jc w:val="both"/>
              <w:rPr>
                <w:sz w:val="28"/>
                <w:szCs w:val="28"/>
              </w:rPr>
            </w:pPr>
            <w:r w:rsidRPr="008B41BF">
              <w:rPr>
                <w:sz w:val="28"/>
                <w:szCs w:val="28"/>
              </w:rPr>
              <w:t xml:space="preserve">Организует, через имеющиеся органы управления ГЗ </w:t>
            </w:r>
            <w:r>
              <w:rPr>
                <w:sz w:val="28"/>
                <w:szCs w:val="28"/>
              </w:rPr>
              <w:t>Центра</w:t>
            </w:r>
            <w:r w:rsidRPr="008B41BF">
              <w:rPr>
                <w:sz w:val="28"/>
                <w:szCs w:val="28"/>
              </w:rPr>
              <w:t>, взаимодействие со службами ГЗ района</w:t>
            </w:r>
            <w:r>
              <w:rPr>
                <w:sz w:val="28"/>
                <w:szCs w:val="28"/>
              </w:rPr>
              <w:t>:</w:t>
            </w:r>
            <w:r w:rsidRPr="008B41BF">
              <w:rPr>
                <w:sz w:val="28"/>
                <w:szCs w:val="28"/>
              </w:rPr>
              <w:t xml:space="preserve"> </w:t>
            </w:r>
          </w:p>
          <w:p w:rsidR="0017308E" w:rsidRPr="008B41BF" w:rsidRDefault="0017308E" w:rsidP="003B19CF">
            <w:pPr>
              <w:pStyle w:val="aa"/>
              <w:numPr>
                <w:ilvl w:val="0"/>
                <w:numId w:val="8"/>
              </w:numPr>
              <w:spacing w:after="0" w:line="240" w:lineRule="auto"/>
              <w:ind w:left="12" w:firstLine="425"/>
              <w:jc w:val="both"/>
              <w:rPr>
                <w:sz w:val="28"/>
                <w:szCs w:val="28"/>
              </w:rPr>
            </w:pPr>
            <w:r w:rsidRPr="008B41BF">
              <w:rPr>
                <w:sz w:val="28"/>
                <w:szCs w:val="28"/>
              </w:rPr>
              <w:t>оповещения и связи - по вопросам связи и оповещения учреждений;</w:t>
            </w:r>
          </w:p>
          <w:p w:rsidR="0017308E" w:rsidRPr="008B41BF" w:rsidRDefault="0017308E" w:rsidP="003B19CF">
            <w:pPr>
              <w:pStyle w:val="aa"/>
              <w:numPr>
                <w:ilvl w:val="0"/>
                <w:numId w:val="7"/>
              </w:numPr>
              <w:spacing w:after="0" w:line="240" w:lineRule="auto"/>
              <w:ind w:left="12" w:firstLine="425"/>
              <w:jc w:val="both"/>
              <w:rPr>
                <w:sz w:val="28"/>
                <w:szCs w:val="28"/>
              </w:rPr>
            </w:pPr>
            <w:r w:rsidRPr="008B41BF">
              <w:rPr>
                <w:sz w:val="28"/>
                <w:szCs w:val="28"/>
              </w:rPr>
              <w:t xml:space="preserve">противопожарной службой – по вопросам выделения </w:t>
            </w:r>
            <w:proofErr w:type="spellStart"/>
            <w:proofErr w:type="gramStart"/>
            <w:r w:rsidRPr="008B41BF">
              <w:rPr>
                <w:sz w:val="28"/>
                <w:szCs w:val="28"/>
              </w:rPr>
              <w:t>спец.техники</w:t>
            </w:r>
            <w:proofErr w:type="spellEnd"/>
            <w:proofErr w:type="gramEnd"/>
            <w:r w:rsidRPr="008B41BF">
              <w:rPr>
                <w:sz w:val="28"/>
                <w:szCs w:val="28"/>
              </w:rPr>
              <w:t xml:space="preserve"> для проведения дегазации, дезактивации при локализации и ликвидации очага СДЯВ (АХОВ); </w:t>
            </w:r>
          </w:p>
          <w:p w:rsidR="0017308E" w:rsidRPr="008B41BF" w:rsidRDefault="0017308E" w:rsidP="003B19CF">
            <w:pPr>
              <w:pStyle w:val="aa"/>
              <w:numPr>
                <w:ilvl w:val="0"/>
                <w:numId w:val="7"/>
              </w:numPr>
              <w:spacing w:after="0" w:line="240" w:lineRule="auto"/>
              <w:ind w:left="12" w:firstLine="425"/>
              <w:jc w:val="both"/>
              <w:rPr>
                <w:sz w:val="28"/>
                <w:szCs w:val="28"/>
              </w:rPr>
            </w:pPr>
            <w:r w:rsidRPr="008B41BF">
              <w:rPr>
                <w:sz w:val="28"/>
                <w:szCs w:val="28"/>
              </w:rPr>
              <w:t xml:space="preserve">с транспортной службой – по вопросам выделения транспорта для невоенизированных медицинских формирований, вывоза </w:t>
            </w:r>
            <w:proofErr w:type="spellStart"/>
            <w:proofErr w:type="gramStart"/>
            <w:r w:rsidRPr="008B41BF">
              <w:rPr>
                <w:sz w:val="28"/>
                <w:szCs w:val="28"/>
              </w:rPr>
              <w:t>мед.оборудования</w:t>
            </w:r>
            <w:proofErr w:type="spellEnd"/>
            <w:proofErr w:type="gramEnd"/>
            <w:r w:rsidRPr="008B41BF">
              <w:rPr>
                <w:sz w:val="28"/>
                <w:szCs w:val="28"/>
              </w:rPr>
              <w:t>, имущества</w:t>
            </w:r>
            <w:r>
              <w:rPr>
                <w:sz w:val="28"/>
                <w:szCs w:val="28"/>
              </w:rPr>
              <w:t>;</w:t>
            </w:r>
          </w:p>
          <w:p w:rsidR="0017308E" w:rsidRPr="008B41BF" w:rsidRDefault="0017308E" w:rsidP="003B19CF">
            <w:pPr>
              <w:pStyle w:val="aa"/>
              <w:numPr>
                <w:ilvl w:val="0"/>
                <w:numId w:val="7"/>
              </w:numPr>
              <w:spacing w:after="0" w:line="240" w:lineRule="auto"/>
              <w:ind w:left="12" w:firstLine="425"/>
              <w:jc w:val="both"/>
              <w:rPr>
                <w:sz w:val="28"/>
                <w:szCs w:val="28"/>
              </w:rPr>
            </w:pPr>
            <w:r w:rsidRPr="008B41BF">
              <w:rPr>
                <w:sz w:val="28"/>
                <w:szCs w:val="28"/>
              </w:rPr>
              <w:t xml:space="preserve">со службой продовольственного и вещевого снабжения – по обеспечению питанием, питьевой водой формирований ГЗ, персонала </w:t>
            </w:r>
            <w:r>
              <w:rPr>
                <w:sz w:val="28"/>
                <w:szCs w:val="28"/>
              </w:rPr>
              <w:t>Центра</w:t>
            </w:r>
            <w:r w:rsidRPr="008B41BF">
              <w:rPr>
                <w:sz w:val="28"/>
                <w:szCs w:val="28"/>
              </w:rPr>
              <w:t>;</w:t>
            </w:r>
          </w:p>
          <w:p w:rsidR="0017308E" w:rsidRPr="008B41BF" w:rsidRDefault="0017308E" w:rsidP="003B19CF">
            <w:pPr>
              <w:pStyle w:val="aa"/>
              <w:numPr>
                <w:ilvl w:val="0"/>
                <w:numId w:val="7"/>
              </w:numPr>
              <w:spacing w:after="0" w:line="240" w:lineRule="auto"/>
              <w:ind w:left="12" w:firstLine="425"/>
              <w:jc w:val="both"/>
              <w:rPr>
                <w:sz w:val="28"/>
                <w:szCs w:val="28"/>
              </w:rPr>
            </w:pPr>
            <w:r w:rsidRPr="008B41BF">
              <w:rPr>
                <w:sz w:val="28"/>
                <w:szCs w:val="28"/>
              </w:rPr>
              <w:t>со службой охраны общественного порядка – по вопросам пресечения фактов мародерства, охраны объектов</w:t>
            </w:r>
            <w:r>
              <w:rPr>
                <w:sz w:val="28"/>
                <w:szCs w:val="28"/>
              </w:rPr>
              <w:t xml:space="preserve"> Центра</w:t>
            </w:r>
            <w:r w:rsidRPr="008B41BF">
              <w:rPr>
                <w:sz w:val="28"/>
                <w:szCs w:val="28"/>
              </w:rPr>
              <w:t>;</w:t>
            </w:r>
          </w:p>
          <w:p w:rsidR="0017308E" w:rsidRPr="008B41BF" w:rsidRDefault="0017308E" w:rsidP="003B19CF">
            <w:pPr>
              <w:pStyle w:val="aa"/>
              <w:numPr>
                <w:ilvl w:val="0"/>
                <w:numId w:val="7"/>
              </w:numPr>
              <w:spacing w:after="0" w:line="240" w:lineRule="auto"/>
              <w:ind w:left="12" w:firstLine="425"/>
              <w:jc w:val="both"/>
              <w:rPr>
                <w:sz w:val="28"/>
                <w:szCs w:val="28"/>
              </w:rPr>
            </w:pPr>
            <w:r w:rsidRPr="008B41BF">
              <w:rPr>
                <w:sz w:val="28"/>
                <w:szCs w:val="28"/>
              </w:rPr>
              <w:t>с коммунальной службой – с целью решения вопросов санитарной обработки людей и захоронения трупов</w:t>
            </w:r>
          </w:p>
          <w:p w:rsidR="0017308E" w:rsidRPr="008B41BF" w:rsidRDefault="0017308E" w:rsidP="003B19CF">
            <w:pPr>
              <w:spacing w:after="0"/>
              <w:jc w:val="both"/>
              <w:rPr>
                <w:sz w:val="28"/>
                <w:szCs w:val="28"/>
              </w:rPr>
            </w:pPr>
            <w:r w:rsidRPr="008B41BF">
              <w:rPr>
                <w:sz w:val="28"/>
                <w:szCs w:val="28"/>
              </w:rPr>
              <w:t xml:space="preserve">Принимается Решение по ликвидации последствий землетрясения, вторичных факторов. Для сохранения сил и средств ГЗ </w:t>
            </w:r>
            <w:r>
              <w:rPr>
                <w:sz w:val="28"/>
                <w:szCs w:val="28"/>
              </w:rPr>
              <w:t>Центра</w:t>
            </w:r>
            <w:r w:rsidRPr="008B41BF">
              <w:rPr>
                <w:sz w:val="28"/>
                <w:szCs w:val="28"/>
              </w:rPr>
              <w:t>, сбор и приведение их в готовность производится в местах свободных от застроек и завалов, безопасных от вторичных факторов поражения.</w:t>
            </w:r>
          </w:p>
          <w:p w:rsidR="0017308E" w:rsidRPr="008B41BF" w:rsidRDefault="0017308E" w:rsidP="003B19CF">
            <w:pPr>
              <w:spacing w:after="0"/>
              <w:jc w:val="both"/>
              <w:rPr>
                <w:sz w:val="28"/>
                <w:szCs w:val="28"/>
              </w:rPr>
            </w:pPr>
            <w:r w:rsidRPr="008B41BF">
              <w:rPr>
                <w:sz w:val="28"/>
                <w:szCs w:val="28"/>
              </w:rPr>
              <w:t xml:space="preserve">Эвакуация пострадавших производится санитарным транспортом </w:t>
            </w:r>
            <w:r>
              <w:rPr>
                <w:sz w:val="28"/>
                <w:szCs w:val="28"/>
              </w:rPr>
              <w:t>Центра</w:t>
            </w:r>
            <w:r w:rsidRPr="008B41BF">
              <w:rPr>
                <w:sz w:val="28"/>
                <w:szCs w:val="28"/>
              </w:rPr>
              <w:t xml:space="preserve"> и выделяемым гос. администрацией района транспортом автосанитарных колон, по заявкам </w:t>
            </w:r>
            <w:r>
              <w:rPr>
                <w:sz w:val="28"/>
                <w:szCs w:val="28"/>
              </w:rPr>
              <w:t>Центра</w:t>
            </w:r>
            <w:r w:rsidRPr="008B41BF">
              <w:rPr>
                <w:sz w:val="28"/>
                <w:szCs w:val="28"/>
              </w:rPr>
              <w:t>.</w:t>
            </w:r>
          </w:p>
          <w:p w:rsidR="0017308E" w:rsidRPr="008B41BF" w:rsidRDefault="0017308E" w:rsidP="003B19CF">
            <w:pPr>
              <w:spacing w:after="0"/>
              <w:jc w:val="both"/>
              <w:rPr>
                <w:sz w:val="28"/>
                <w:szCs w:val="28"/>
              </w:rPr>
            </w:pPr>
            <w:r w:rsidRPr="008B41BF">
              <w:rPr>
                <w:sz w:val="28"/>
                <w:szCs w:val="28"/>
              </w:rPr>
              <w:t>Порядок выполнения мероприятий по оказанию мед. помощи пострадавшим от землетрясения:</w:t>
            </w:r>
          </w:p>
          <w:p w:rsidR="0017308E" w:rsidRPr="008B41BF" w:rsidRDefault="0017308E" w:rsidP="003B19CF">
            <w:pPr>
              <w:pStyle w:val="aa"/>
              <w:numPr>
                <w:ilvl w:val="0"/>
                <w:numId w:val="9"/>
              </w:numPr>
              <w:spacing w:after="0" w:line="240" w:lineRule="auto"/>
              <w:ind w:left="12" w:firstLine="425"/>
              <w:jc w:val="both"/>
              <w:rPr>
                <w:sz w:val="28"/>
                <w:szCs w:val="28"/>
              </w:rPr>
            </w:pPr>
            <w:r w:rsidRPr="008B41BF">
              <w:rPr>
                <w:sz w:val="28"/>
                <w:szCs w:val="28"/>
              </w:rPr>
              <w:t xml:space="preserve"> первая мед. помощь оказывается в порядке само и взаимопомощи, а также личным составом сан. дружин, сан. постов во взаимодействии с личным составом спасательных отрядов (команд). </w:t>
            </w:r>
          </w:p>
          <w:p w:rsidR="0017308E" w:rsidRPr="008B41BF" w:rsidRDefault="0017308E" w:rsidP="003B19CF">
            <w:pPr>
              <w:pStyle w:val="aa"/>
              <w:numPr>
                <w:ilvl w:val="0"/>
                <w:numId w:val="9"/>
              </w:numPr>
              <w:spacing w:after="0" w:line="240" w:lineRule="auto"/>
              <w:ind w:left="12" w:firstLine="425"/>
              <w:jc w:val="both"/>
              <w:rPr>
                <w:sz w:val="28"/>
                <w:szCs w:val="28"/>
              </w:rPr>
            </w:pPr>
            <w:r w:rsidRPr="008B41BF">
              <w:rPr>
                <w:sz w:val="28"/>
                <w:szCs w:val="28"/>
              </w:rPr>
              <w:t xml:space="preserve"> Первая врачебная помощь оказывается бригадами скорой помощи, врачами ближайших амбулаторно-поликлинических учреждений, а также ЛПУ, расположенных вне зоны землетрясения.</w:t>
            </w:r>
          </w:p>
          <w:p w:rsidR="0017308E" w:rsidRPr="008B41BF" w:rsidRDefault="0017308E" w:rsidP="003B19CF">
            <w:pPr>
              <w:pStyle w:val="aa"/>
              <w:numPr>
                <w:ilvl w:val="0"/>
                <w:numId w:val="9"/>
              </w:numPr>
              <w:spacing w:after="0" w:line="240" w:lineRule="auto"/>
              <w:ind w:left="12" w:firstLine="425"/>
              <w:jc w:val="both"/>
              <w:rPr>
                <w:sz w:val="28"/>
                <w:szCs w:val="28"/>
              </w:rPr>
            </w:pPr>
            <w:r w:rsidRPr="008B41BF">
              <w:rPr>
                <w:sz w:val="28"/>
                <w:szCs w:val="28"/>
              </w:rPr>
              <w:t>Специализированная мед. помощь - организуется в зависимости от силы разрушения: в сохранившихся мед. учреждениях, в мед. учреждениях вне зоны землетрясения, а также в других районах.</w:t>
            </w:r>
          </w:p>
          <w:p w:rsidR="0017308E" w:rsidRPr="008B41BF" w:rsidRDefault="0017308E" w:rsidP="003B19CF">
            <w:pPr>
              <w:spacing w:after="0"/>
              <w:ind w:firstLine="568"/>
              <w:jc w:val="both"/>
              <w:rPr>
                <w:sz w:val="28"/>
                <w:szCs w:val="28"/>
              </w:rPr>
            </w:pPr>
            <w:r w:rsidRPr="008B41BF">
              <w:rPr>
                <w:sz w:val="28"/>
                <w:szCs w:val="28"/>
              </w:rPr>
              <w:t>Организация медицинской и эпидемиологической разведки возлагается на главного врача РЦГСЭН.</w:t>
            </w:r>
          </w:p>
          <w:p w:rsidR="0017308E" w:rsidRDefault="0017308E" w:rsidP="003B19CF">
            <w:pPr>
              <w:spacing w:after="0"/>
              <w:ind w:firstLine="568"/>
              <w:jc w:val="both"/>
              <w:rPr>
                <w:sz w:val="28"/>
                <w:szCs w:val="28"/>
              </w:rPr>
            </w:pPr>
            <w:r w:rsidRPr="008B41BF">
              <w:rPr>
                <w:sz w:val="28"/>
                <w:szCs w:val="28"/>
              </w:rPr>
              <w:t xml:space="preserve">Управление силами и средствами ГЗ </w:t>
            </w:r>
            <w:r>
              <w:rPr>
                <w:sz w:val="28"/>
                <w:szCs w:val="28"/>
              </w:rPr>
              <w:t>Центра</w:t>
            </w:r>
            <w:r w:rsidRPr="008B41BF">
              <w:rPr>
                <w:sz w:val="28"/>
                <w:szCs w:val="28"/>
              </w:rPr>
              <w:t xml:space="preserve"> при землетрясении осуществляется оперативной </w:t>
            </w:r>
            <w:r>
              <w:rPr>
                <w:sz w:val="28"/>
                <w:szCs w:val="28"/>
              </w:rPr>
              <w:t>группой во главе с директором Центра – начальником ГЗ.</w:t>
            </w:r>
          </w:p>
          <w:p w:rsidR="0017308E" w:rsidRPr="008B41BF" w:rsidRDefault="0017308E" w:rsidP="003B19CF">
            <w:pPr>
              <w:spacing w:after="0"/>
              <w:rPr>
                <w:sz w:val="28"/>
                <w:szCs w:val="28"/>
              </w:rPr>
            </w:pPr>
            <w:r>
              <w:rPr>
                <w:b/>
                <w:sz w:val="28"/>
                <w:szCs w:val="28"/>
              </w:rPr>
              <w:t>3</w:t>
            </w:r>
            <w:r w:rsidRPr="008B41BF">
              <w:rPr>
                <w:b/>
                <w:sz w:val="28"/>
                <w:szCs w:val="28"/>
              </w:rPr>
              <w:t>. При возникновении террористических актов.</w:t>
            </w:r>
          </w:p>
          <w:p w:rsidR="0017308E" w:rsidRPr="008B41BF" w:rsidRDefault="0017308E" w:rsidP="003B19CF">
            <w:pPr>
              <w:spacing w:after="0"/>
              <w:jc w:val="both"/>
              <w:rPr>
                <w:sz w:val="28"/>
                <w:szCs w:val="28"/>
              </w:rPr>
            </w:pPr>
            <w:r w:rsidRPr="008B41BF">
              <w:rPr>
                <w:sz w:val="28"/>
                <w:szCs w:val="28"/>
              </w:rPr>
              <w:t xml:space="preserve">Оповещение органов управления ГЗ </w:t>
            </w:r>
            <w:r>
              <w:rPr>
                <w:sz w:val="28"/>
                <w:szCs w:val="28"/>
              </w:rPr>
              <w:t>Центра</w:t>
            </w:r>
            <w:r w:rsidRPr="008B41BF">
              <w:rPr>
                <w:sz w:val="28"/>
                <w:szCs w:val="28"/>
              </w:rPr>
              <w:t xml:space="preserve"> при возникновении </w:t>
            </w:r>
            <w:proofErr w:type="spellStart"/>
            <w:proofErr w:type="gramStart"/>
            <w:r w:rsidRPr="008B41BF">
              <w:rPr>
                <w:sz w:val="28"/>
                <w:szCs w:val="28"/>
              </w:rPr>
              <w:t>тер.акта</w:t>
            </w:r>
            <w:proofErr w:type="spellEnd"/>
            <w:proofErr w:type="gramEnd"/>
            <w:r w:rsidRPr="008B41BF">
              <w:rPr>
                <w:sz w:val="28"/>
                <w:szCs w:val="28"/>
              </w:rPr>
              <w:t xml:space="preserve"> производится руководством структурных подразделений </w:t>
            </w:r>
            <w:r>
              <w:rPr>
                <w:sz w:val="28"/>
                <w:szCs w:val="28"/>
              </w:rPr>
              <w:t>Центра</w:t>
            </w:r>
            <w:r w:rsidRPr="008B41BF">
              <w:rPr>
                <w:sz w:val="28"/>
                <w:szCs w:val="28"/>
              </w:rPr>
              <w:t>, подвергшихся террористическому акту посредством телефонной связи, нарочным в случаях:</w:t>
            </w:r>
          </w:p>
          <w:p w:rsidR="0017308E" w:rsidRPr="008B41BF" w:rsidRDefault="0017308E" w:rsidP="003B19CF">
            <w:pPr>
              <w:pStyle w:val="aa"/>
              <w:numPr>
                <w:ilvl w:val="0"/>
                <w:numId w:val="10"/>
              </w:numPr>
              <w:spacing w:after="0" w:line="240" w:lineRule="auto"/>
              <w:ind w:left="0" w:firstLine="360"/>
              <w:rPr>
                <w:sz w:val="28"/>
                <w:szCs w:val="28"/>
              </w:rPr>
            </w:pPr>
            <w:r w:rsidRPr="008B41BF">
              <w:rPr>
                <w:sz w:val="28"/>
                <w:szCs w:val="28"/>
              </w:rPr>
              <w:t>обнаружения предмета похожего на взрывное устройство;</w:t>
            </w:r>
          </w:p>
          <w:p w:rsidR="0017308E" w:rsidRPr="008B41BF" w:rsidRDefault="0017308E" w:rsidP="003B19CF">
            <w:pPr>
              <w:pStyle w:val="aa"/>
              <w:numPr>
                <w:ilvl w:val="0"/>
                <w:numId w:val="10"/>
              </w:numPr>
              <w:spacing w:after="0" w:line="240" w:lineRule="auto"/>
              <w:ind w:left="0" w:firstLine="360"/>
              <w:jc w:val="both"/>
              <w:rPr>
                <w:sz w:val="28"/>
                <w:szCs w:val="28"/>
              </w:rPr>
            </w:pPr>
            <w:r w:rsidRPr="008B41BF">
              <w:rPr>
                <w:sz w:val="28"/>
                <w:szCs w:val="28"/>
              </w:rPr>
              <w:t xml:space="preserve">при поступлении угрозы </w:t>
            </w:r>
            <w:proofErr w:type="spellStart"/>
            <w:proofErr w:type="gramStart"/>
            <w:r w:rsidRPr="008B41BF">
              <w:rPr>
                <w:sz w:val="28"/>
                <w:szCs w:val="28"/>
              </w:rPr>
              <w:t>тер.акта</w:t>
            </w:r>
            <w:proofErr w:type="spellEnd"/>
            <w:proofErr w:type="gramEnd"/>
            <w:r w:rsidRPr="008B41BF">
              <w:rPr>
                <w:sz w:val="28"/>
                <w:szCs w:val="28"/>
              </w:rPr>
              <w:t xml:space="preserve"> по телефону;</w:t>
            </w:r>
          </w:p>
          <w:p w:rsidR="0017308E" w:rsidRPr="008B41BF" w:rsidRDefault="0017308E" w:rsidP="003B19CF">
            <w:pPr>
              <w:pStyle w:val="aa"/>
              <w:numPr>
                <w:ilvl w:val="0"/>
                <w:numId w:val="10"/>
              </w:numPr>
              <w:spacing w:after="0" w:line="240" w:lineRule="auto"/>
              <w:ind w:left="0" w:firstLine="360"/>
              <w:jc w:val="both"/>
              <w:rPr>
                <w:sz w:val="28"/>
                <w:szCs w:val="28"/>
              </w:rPr>
            </w:pPr>
            <w:r w:rsidRPr="008B41BF">
              <w:rPr>
                <w:sz w:val="28"/>
                <w:szCs w:val="28"/>
              </w:rPr>
              <w:t>в виде записки, письма в конверте, электронного сообщения;</w:t>
            </w:r>
          </w:p>
          <w:p w:rsidR="0017308E" w:rsidRPr="008B41BF" w:rsidRDefault="0017308E" w:rsidP="003B19CF">
            <w:pPr>
              <w:pStyle w:val="aa"/>
              <w:numPr>
                <w:ilvl w:val="0"/>
                <w:numId w:val="10"/>
              </w:numPr>
              <w:spacing w:after="0" w:line="240" w:lineRule="auto"/>
              <w:ind w:left="0" w:firstLine="360"/>
              <w:jc w:val="both"/>
              <w:rPr>
                <w:sz w:val="28"/>
                <w:szCs w:val="28"/>
              </w:rPr>
            </w:pPr>
            <w:r w:rsidRPr="008B41BF">
              <w:rPr>
                <w:sz w:val="28"/>
                <w:szCs w:val="28"/>
              </w:rPr>
              <w:t>при захвате террористами заложников.</w:t>
            </w:r>
          </w:p>
          <w:p w:rsidR="0017308E" w:rsidRPr="008B41BF" w:rsidRDefault="0017308E" w:rsidP="003B19CF">
            <w:pPr>
              <w:spacing w:after="0"/>
              <w:jc w:val="both"/>
              <w:rPr>
                <w:sz w:val="28"/>
                <w:szCs w:val="28"/>
              </w:rPr>
            </w:pPr>
            <w:r w:rsidRPr="008B41BF">
              <w:rPr>
                <w:sz w:val="28"/>
                <w:szCs w:val="28"/>
              </w:rPr>
              <w:t xml:space="preserve">При получении информации о Т.А. начальник </w:t>
            </w:r>
            <w:r>
              <w:rPr>
                <w:sz w:val="28"/>
                <w:szCs w:val="28"/>
              </w:rPr>
              <w:t>Центра</w:t>
            </w:r>
            <w:r w:rsidRPr="008B41BF">
              <w:rPr>
                <w:sz w:val="28"/>
                <w:szCs w:val="28"/>
              </w:rPr>
              <w:t xml:space="preserve"> передает информаци</w:t>
            </w:r>
            <w:r>
              <w:rPr>
                <w:sz w:val="28"/>
                <w:szCs w:val="28"/>
              </w:rPr>
              <w:t>ю</w:t>
            </w:r>
            <w:r w:rsidRPr="008B41BF">
              <w:rPr>
                <w:sz w:val="28"/>
                <w:szCs w:val="28"/>
              </w:rPr>
              <w:t xml:space="preserve"> в правоохранительные органы района, в ОМЧС, до прибытия специалистов МВД начальник ГЗ или замещающее его должностное лицо, принимает решения по проведению необходимых мероприятий по локализации и ликвидации последствий Т.А, по обстановке.</w:t>
            </w:r>
          </w:p>
          <w:p w:rsidR="0017308E" w:rsidRPr="008B41BF" w:rsidRDefault="0017308E" w:rsidP="003B19CF">
            <w:pPr>
              <w:spacing w:after="0"/>
              <w:rPr>
                <w:sz w:val="28"/>
                <w:szCs w:val="28"/>
              </w:rPr>
            </w:pPr>
            <w:r w:rsidRPr="008B41BF">
              <w:rPr>
                <w:sz w:val="28"/>
                <w:szCs w:val="28"/>
              </w:rPr>
              <w:t>Тел. РОВД -   102; Тел. ОМЧС 101.</w:t>
            </w:r>
          </w:p>
          <w:p w:rsidR="0017308E" w:rsidRPr="008B41BF" w:rsidRDefault="0017308E" w:rsidP="003B19CF">
            <w:pPr>
              <w:spacing w:after="0"/>
              <w:jc w:val="both"/>
              <w:rPr>
                <w:b/>
                <w:sz w:val="28"/>
                <w:szCs w:val="28"/>
              </w:rPr>
            </w:pPr>
            <w:r>
              <w:rPr>
                <w:b/>
                <w:sz w:val="28"/>
                <w:szCs w:val="28"/>
              </w:rPr>
              <w:t>4</w:t>
            </w:r>
            <w:r w:rsidRPr="008B41BF">
              <w:rPr>
                <w:b/>
                <w:sz w:val="28"/>
                <w:szCs w:val="28"/>
              </w:rPr>
              <w:t>. При бурях, ураганах, крупном граде, ливневых дождях, засухе, заморозках.</w:t>
            </w:r>
          </w:p>
          <w:p w:rsidR="0017308E" w:rsidRDefault="0017308E" w:rsidP="003B19CF">
            <w:pPr>
              <w:spacing w:after="0"/>
              <w:jc w:val="both"/>
              <w:rPr>
                <w:sz w:val="28"/>
                <w:szCs w:val="28"/>
              </w:rPr>
            </w:pPr>
            <w:r w:rsidRPr="008B41BF">
              <w:rPr>
                <w:sz w:val="28"/>
                <w:szCs w:val="28"/>
              </w:rPr>
              <w:t xml:space="preserve">Органы управления ГЗ </w:t>
            </w:r>
            <w:r>
              <w:rPr>
                <w:sz w:val="28"/>
                <w:szCs w:val="28"/>
              </w:rPr>
              <w:t>Центра</w:t>
            </w:r>
            <w:r w:rsidRPr="008B41BF">
              <w:rPr>
                <w:sz w:val="28"/>
                <w:szCs w:val="28"/>
              </w:rPr>
              <w:t xml:space="preserve"> оповещаются заблаговременно об угрозе ЧС, СБ отделом МЧС, метеослужбой области, района. </w:t>
            </w:r>
          </w:p>
          <w:p w:rsidR="0017308E" w:rsidRDefault="0017308E" w:rsidP="003B19CF">
            <w:pPr>
              <w:spacing w:after="0"/>
              <w:jc w:val="both"/>
              <w:rPr>
                <w:sz w:val="28"/>
                <w:szCs w:val="28"/>
              </w:rPr>
            </w:pPr>
            <w:r w:rsidRPr="008B41BF">
              <w:rPr>
                <w:sz w:val="28"/>
                <w:szCs w:val="28"/>
              </w:rPr>
              <w:t>При возникновении ЧС</w:t>
            </w:r>
            <w:r>
              <w:rPr>
                <w:sz w:val="28"/>
                <w:szCs w:val="28"/>
              </w:rPr>
              <w:t xml:space="preserve"> </w:t>
            </w:r>
            <w:r w:rsidRPr="008B41BF">
              <w:rPr>
                <w:sz w:val="28"/>
                <w:szCs w:val="28"/>
              </w:rPr>
              <w:t>организует</w:t>
            </w:r>
            <w:r>
              <w:rPr>
                <w:sz w:val="28"/>
                <w:szCs w:val="28"/>
              </w:rPr>
              <w:t>ся</w:t>
            </w:r>
            <w:r w:rsidRPr="008B41BF">
              <w:rPr>
                <w:sz w:val="28"/>
                <w:szCs w:val="28"/>
              </w:rPr>
              <w:t xml:space="preserve"> обследование территории </w:t>
            </w:r>
            <w:r>
              <w:rPr>
                <w:sz w:val="28"/>
                <w:szCs w:val="28"/>
              </w:rPr>
              <w:t>Центра</w:t>
            </w:r>
            <w:r w:rsidRPr="008B41BF">
              <w:rPr>
                <w:sz w:val="28"/>
                <w:szCs w:val="28"/>
              </w:rPr>
              <w:t>,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r>
              <w:rPr>
                <w:sz w:val="28"/>
                <w:szCs w:val="28"/>
              </w:rPr>
              <w:t>.</w:t>
            </w:r>
          </w:p>
          <w:p w:rsidR="0017308E" w:rsidRPr="008B41BF" w:rsidRDefault="0017308E" w:rsidP="003B19CF">
            <w:pPr>
              <w:spacing w:after="0"/>
              <w:rPr>
                <w:b/>
                <w:sz w:val="28"/>
                <w:szCs w:val="28"/>
              </w:rPr>
            </w:pPr>
            <w:r>
              <w:rPr>
                <w:b/>
                <w:sz w:val="28"/>
                <w:szCs w:val="28"/>
              </w:rPr>
              <w:t>5</w:t>
            </w:r>
            <w:r w:rsidRPr="008B41BF">
              <w:rPr>
                <w:b/>
                <w:sz w:val="28"/>
                <w:szCs w:val="28"/>
              </w:rPr>
              <w:t>. При возникновении эпидемий</w:t>
            </w:r>
          </w:p>
          <w:p w:rsidR="0017308E" w:rsidRPr="008B41BF" w:rsidRDefault="0017308E" w:rsidP="003B19CF">
            <w:pPr>
              <w:spacing w:after="0"/>
              <w:jc w:val="both"/>
              <w:rPr>
                <w:sz w:val="28"/>
                <w:szCs w:val="28"/>
              </w:rPr>
            </w:pPr>
            <w:r w:rsidRPr="008B41BF">
              <w:rPr>
                <w:sz w:val="28"/>
                <w:szCs w:val="28"/>
              </w:rPr>
              <w:t xml:space="preserve">Органами управления </w:t>
            </w:r>
            <w:r>
              <w:rPr>
                <w:sz w:val="28"/>
                <w:szCs w:val="28"/>
              </w:rPr>
              <w:t>Центра</w:t>
            </w:r>
            <w:r w:rsidRPr="008B41BF">
              <w:rPr>
                <w:sz w:val="28"/>
                <w:szCs w:val="28"/>
              </w:rPr>
              <w:t xml:space="preserve"> проводится организация бактериологической разведки</w:t>
            </w:r>
            <w:r w:rsidRPr="008B41BF">
              <w:rPr>
                <w:b/>
                <w:sz w:val="28"/>
                <w:szCs w:val="28"/>
              </w:rPr>
              <w:t xml:space="preserve"> </w:t>
            </w:r>
            <w:r w:rsidRPr="008B41BF">
              <w:rPr>
                <w:sz w:val="28"/>
                <w:szCs w:val="28"/>
              </w:rPr>
              <w:t>и наблюдение (обсервация или карантин, в зависимости от количества больных, вида и формы инфекции - ООИ, карантинные инфекции);</w:t>
            </w:r>
          </w:p>
          <w:p w:rsidR="0017308E" w:rsidRPr="00C11171" w:rsidRDefault="0017308E" w:rsidP="003B19CF">
            <w:pPr>
              <w:spacing w:after="0" w:line="240" w:lineRule="auto"/>
              <w:jc w:val="both"/>
              <w:rPr>
                <w:sz w:val="28"/>
                <w:szCs w:val="28"/>
              </w:rPr>
            </w:pPr>
          </w:p>
          <w:p w:rsidR="0017308E" w:rsidRPr="008B41BF" w:rsidRDefault="0017308E" w:rsidP="003B19CF">
            <w:pPr>
              <w:spacing w:after="0"/>
              <w:rPr>
                <w:b/>
                <w:sz w:val="28"/>
                <w:szCs w:val="28"/>
              </w:rPr>
            </w:pPr>
            <w:r>
              <w:rPr>
                <w:b/>
                <w:sz w:val="28"/>
                <w:szCs w:val="28"/>
              </w:rPr>
              <w:t>6</w:t>
            </w:r>
            <w:r w:rsidRPr="008B41BF">
              <w:rPr>
                <w:b/>
                <w:sz w:val="28"/>
                <w:szCs w:val="28"/>
              </w:rPr>
              <w:t xml:space="preserve">. Порядок выполнения противоэпидемических мер: </w:t>
            </w:r>
          </w:p>
          <w:p w:rsidR="0017308E" w:rsidRPr="008B41BF" w:rsidRDefault="0017308E" w:rsidP="003B19CF">
            <w:pPr>
              <w:pStyle w:val="aa"/>
              <w:numPr>
                <w:ilvl w:val="0"/>
                <w:numId w:val="25"/>
              </w:numPr>
              <w:spacing w:after="0" w:line="240" w:lineRule="auto"/>
              <w:jc w:val="both"/>
              <w:rPr>
                <w:sz w:val="28"/>
                <w:szCs w:val="28"/>
              </w:rPr>
            </w:pPr>
            <w:r w:rsidRPr="008B41BF">
              <w:rPr>
                <w:sz w:val="28"/>
                <w:szCs w:val="28"/>
              </w:rPr>
              <w:t>Организация и проведение экстренной профилактики личного состава формирований, сотрудников и пациентов по эпидемическим показаниям;</w:t>
            </w:r>
          </w:p>
          <w:p w:rsidR="0017308E" w:rsidRPr="00A16C7D" w:rsidRDefault="0017308E" w:rsidP="003B19CF">
            <w:pPr>
              <w:pStyle w:val="aa"/>
              <w:numPr>
                <w:ilvl w:val="0"/>
                <w:numId w:val="25"/>
              </w:numPr>
              <w:spacing w:after="0" w:line="240" w:lineRule="auto"/>
              <w:jc w:val="both"/>
              <w:rPr>
                <w:sz w:val="28"/>
                <w:szCs w:val="28"/>
              </w:rPr>
            </w:pPr>
            <w:r w:rsidRPr="00A16C7D">
              <w:rPr>
                <w:sz w:val="28"/>
                <w:szCs w:val="28"/>
              </w:rPr>
              <w:t>Проведение целенаправленной санитарно- просветительной работы среди населения.</w:t>
            </w:r>
          </w:p>
          <w:p w:rsidR="0017308E" w:rsidRPr="008B41BF" w:rsidRDefault="0017308E" w:rsidP="003B19CF">
            <w:pPr>
              <w:spacing w:after="0"/>
              <w:rPr>
                <w:sz w:val="28"/>
                <w:szCs w:val="28"/>
              </w:rPr>
            </w:pPr>
            <w:r w:rsidRPr="008B41BF">
              <w:rPr>
                <w:sz w:val="28"/>
                <w:szCs w:val="28"/>
              </w:rPr>
              <w:t>При ликвидации эпидемии проводится:</w:t>
            </w:r>
          </w:p>
          <w:p w:rsidR="0017308E" w:rsidRPr="008B41BF" w:rsidRDefault="0017308E" w:rsidP="003B19CF">
            <w:pPr>
              <w:spacing w:after="0"/>
              <w:jc w:val="both"/>
              <w:rPr>
                <w:sz w:val="28"/>
                <w:szCs w:val="28"/>
              </w:rPr>
            </w:pPr>
            <w:r w:rsidRPr="008B41BF">
              <w:rPr>
                <w:sz w:val="28"/>
                <w:szCs w:val="28"/>
              </w:rPr>
              <w:t>Жизнедеятельность населения, мед. персонала в карантинной зоне организуется по распоряжению начальника ГЗ</w:t>
            </w:r>
            <w:r>
              <w:rPr>
                <w:sz w:val="28"/>
                <w:szCs w:val="28"/>
              </w:rPr>
              <w:t xml:space="preserve"> </w:t>
            </w:r>
            <w:r w:rsidRPr="008B41BF">
              <w:rPr>
                <w:sz w:val="28"/>
                <w:szCs w:val="28"/>
              </w:rPr>
              <w:t>с привлечением взаимодействующих служб ГЗ и объектов.</w:t>
            </w:r>
          </w:p>
          <w:p w:rsidR="0017308E" w:rsidRPr="008B41BF" w:rsidRDefault="0017308E" w:rsidP="003B19CF">
            <w:pPr>
              <w:spacing w:after="0"/>
              <w:jc w:val="both"/>
              <w:rPr>
                <w:sz w:val="28"/>
                <w:szCs w:val="28"/>
              </w:rPr>
            </w:pPr>
            <w:r w:rsidRPr="008B41BF">
              <w:rPr>
                <w:sz w:val="28"/>
                <w:szCs w:val="28"/>
              </w:rPr>
              <w:t xml:space="preserve">Оповещение и информация органов </w:t>
            </w:r>
            <w:proofErr w:type="gramStart"/>
            <w:r w:rsidRPr="008B41BF">
              <w:rPr>
                <w:sz w:val="28"/>
                <w:szCs w:val="28"/>
              </w:rPr>
              <w:t xml:space="preserve">управления  </w:t>
            </w:r>
            <w:r>
              <w:rPr>
                <w:sz w:val="28"/>
                <w:szCs w:val="28"/>
              </w:rPr>
              <w:t>Центра</w:t>
            </w:r>
            <w:proofErr w:type="gramEnd"/>
            <w:r w:rsidRPr="008B41BF">
              <w:rPr>
                <w:sz w:val="28"/>
                <w:szCs w:val="28"/>
              </w:rPr>
              <w:t xml:space="preserve"> и населения о сложившейся обстановке, по их действиям, правилам поведения в очаге, в карантинной зоне осуществляется путем использования всех доступных средств массовой информации и личным общением.</w:t>
            </w:r>
          </w:p>
          <w:p w:rsidR="0017308E" w:rsidRPr="008B41BF" w:rsidRDefault="0017308E" w:rsidP="003B19CF">
            <w:pPr>
              <w:spacing w:after="0"/>
              <w:rPr>
                <w:b/>
                <w:sz w:val="28"/>
                <w:szCs w:val="28"/>
              </w:rPr>
            </w:pPr>
            <w:r>
              <w:rPr>
                <w:b/>
                <w:sz w:val="28"/>
                <w:szCs w:val="28"/>
              </w:rPr>
              <w:t>7</w:t>
            </w:r>
            <w:r w:rsidRPr="008B41BF">
              <w:rPr>
                <w:b/>
                <w:sz w:val="28"/>
                <w:szCs w:val="28"/>
              </w:rPr>
              <w:t>. При возникновении эпизоотий.</w:t>
            </w:r>
          </w:p>
          <w:p w:rsidR="0017308E" w:rsidRPr="008B41BF" w:rsidRDefault="0017308E" w:rsidP="003B19CF">
            <w:pPr>
              <w:pStyle w:val="aa"/>
              <w:numPr>
                <w:ilvl w:val="0"/>
                <w:numId w:val="11"/>
              </w:numPr>
              <w:spacing w:after="0" w:line="240" w:lineRule="auto"/>
              <w:ind w:left="0" w:firstLine="437"/>
              <w:jc w:val="both"/>
              <w:rPr>
                <w:sz w:val="28"/>
                <w:szCs w:val="28"/>
              </w:rPr>
            </w:pPr>
            <w:r w:rsidRPr="008B41BF">
              <w:rPr>
                <w:sz w:val="28"/>
                <w:szCs w:val="28"/>
              </w:rPr>
              <w:t xml:space="preserve"> Осуществляется взаимодействие со службой защиты животных и растений;</w:t>
            </w:r>
          </w:p>
          <w:p w:rsidR="0017308E" w:rsidRPr="008B41BF" w:rsidRDefault="0017308E" w:rsidP="003B19CF">
            <w:pPr>
              <w:pStyle w:val="aa"/>
              <w:numPr>
                <w:ilvl w:val="0"/>
                <w:numId w:val="11"/>
              </w:numPr>
              <w:spacing w:after="0" w:line="240" w:lineRule="auto"/>
              <w:ind w:left="0" w:firstLine="437"/>
              <w:jc w:val="both"/>
              <w:rPr>
                <w:sz w:val="28"/>
                <w:szCs w:val="28"/>
              </w:rPr>
            </w:pPr>
            <w:r w:rsidRPr="008B41BF">
              <w:rPr>
                <w:sz w:val="28"/>
                <w:szCs w:val="28"/>
              </w:rPr>
              <w:t xml:space="preserve"> При этом взаимодействии проводится комплекс санитарно-гигиенических и противоэпидемических мероприятий;</w:t>
            </w:r>
          </w:p>
          <w:p w:rsidR="0017308E" w:rsidRPr="008B41BF" w:rsidRDefault="0017308E" w:rsidP="003B19CF">
            <w:pPr>
              <w:pStyle w:val="aa"/>
              <w:numPr>
                <w:ilvl w:val="0"/>
                <w:numId w:val="11"/>
              </w:numPr>
              <w:spacing w:after="0" w:line="240" w:lineRule="auto"/>
              <w:ind w:left="0" w:firstLine="437"/>
              <w:jc w:val="both"/>
              <w:rPr>
                <w:sz w:val="28"/>
                <w:szCs w:val="28"/>
              </w:rPr>
            </w:pPr>
            <w:r w:rsidRPr="008B41BF">
              <w:rPr>
                <w:sz w:val="28"/>
                <w:szCs w:val="28"/>
              </w:rPr>
              <w:t xml:space="preserve"> Оповещаются органы управления МСГЗ, учреждения СНЛК, РОВД.</w:t>
            </w:r>
          </w:p>
        </w:tc>
      </w:tr>
      <w:tr w:rsidR="0017308E" w:rsidTr="003B19CF">
        <w:tc>
          <w:tcPr>
            <w:tcW w:w="9351" w:type="dxa"/>
            <w:gridSpan w:val="4"/>
          </w:tcPr>
          <w:p w:rsidR="0017308E" w:rsidRPr="008B41BF" w:rsidRDefault="0017308E" w:rsidP="003B19CF">
            <w:pPr>
              <w:spacing w:after="0"/>
              <w:rPr>
                <w:sz w:val="28"/>
                <w:szCs w:val="28"/>
              </w:rPr>
            </w:pPr>
            <w:r w:rsidRPr="008B41BF">
              <w:rPr>
                <w:sz w:val="28"/>
                <w:szCs w:val="28"/>
              </w:rPr>
              <w:t>ЗАКОНОДАТЕЛЬСТВО</w:t>
            </w:r>
          </w:p>
        </w:tc>
      </w:tr>
      <w:tr w:rsidR="0017308E" w:rsidTr="003B19CF">
        <w:trPr>
          <w:trHeight w:val="1054"/>
        </w:trPr>
        <w:tc>
          <w:tcPr>
            <w:tcW w:w="2835" w:type="dxa"/>
          </w:tcPr>
          <w:p w:rsidR="0017308E" w:rsidRPr="00AA3E0D" w:rsidRDefault="0017308E" w:rsidP="003B19CF">
            <w:pPr>
              <w:spacing w:after="0"/>
              <w:rPr>
                <w:sz w:val="28"/>
                <w:szCs w:val="28"/>
              </w:rPr>
            </w:pPr>
            <w:r>
              <w:rPr>
                <w:sz w:val="28"/>
                <w:szCs w:val="28"/>
              </w:rPr>
              <w:t>Н</w:t>
            </w:r>
            <w:r w:rsidRPr="0021233B">
              <w:rPr>
                <w:sz w:val="28"/>
                <w:szCs w:val="28"/>
              </w:rPr>
              <w:t>ациональное и местное законодательство и разрешения, применимые к проектной деятельности</w:t>
            </w:r>
          </w:p>
        </w:tc>
        <w:tc>
          <w:tcPr>
            <w:tcW w:w="6516" w:type="dxa"/>
            <w:gridSpan w:val="3"/>
          </w:tcPr>
          <w:p w:rsidR="0017308E" w:rsidRPr="008B41BF" w:rsidRDefault="0017308E" w:rsidP="003B19CF">
            <w:pPr>
              <w:spacing w:after="0"/>
              <w:rPr>
                <w:sz w:val="28"/>
                <w:szCs w:val="28"/>
              </w:rPr>
            </w:pPr>
            <w:r w:rsidRPr="008B41BF">
              <w:rPr>
                <w:sz w:val="28"/>
                <w:szCs w:val="28"/>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17308E" w:rsidRPr="008B41BF" w:rsidRDefault="0017308E" w:rsidP="003B19CF">
            <w:pPr>
              <w:spacing w:after="0"/>
              <w:rPr>
                <w:sz w:val="28"/>
                <w:szCs w:val="28"/>
              </w:rPr>
            </w:pPr>
            <w:r w:rsidRPr="008B41BF">
              <w:rPr>
                <w:sz w:val="28"/>
                <w:szCs w:val="28"/>
              </w:rPr>
              <w:t>НАЦИОНАЛЬНОЕ ЗАКОНОДАТЕЛЬСТВО:</w:t>
            </w:r>
          </w:p>
          <w:tbl>
            <w:tblPr>
              <w:tblW w:w="6108" w:type="dxa"/>
              <w:jc w:val="center"/>
              <w:tblLayout w:type="fixed"/>
              <w:tblLook w:val="04A0" w:firstRow="1" w:lastRow="0" w:firstColumn="1" w:lastColumn="0" w:noHBand="0" w:noVBand="1"/>
            </w:tblPr>
            <w:tblGrid>
              <w:gridCol w:w="3071"/>
              <w:gridCol w:w="3020"/>
              <w:gridCol w:w="17"/>
            </w:tblGrid>
            <w:tr w:rsidR="0017308E" w:rsidRPr="008B41BF" w:rsidTr="003B19CF">
              <w:trPr>
                <w:trHeight w:val="20"/>
                <w:tblHeader/>
                <w:jc w:val="center"/>
              </w:trPr>
              <w:tc>
                <w:tcPr>
                  <w:tcW w:w="3071" w:type="dxa"/>
                  <w:shd w:val="clear" w:color="auto" w:fill="DEEAF6" w:themeFill="accent1" w:themeFillTint="33"/>
                  <w:vAlign w:val="center"/>
                </w:tcPr>
                <w:p w:rsidR="0017308E" w:rsidRPr="008B41BF" w:rsidRDefault="0017308E" w:rsidP="003B19CF">
                  <w:pPr>
                    <w:spacing w:after="0" w:line="259" w:lineRule="auto"/>
                    <w:ind w:right="47"/>
                    <w:rPr>
                      <w:rFonts w:eastAsiaTheme="minorEastAsia"/>
                      <w:b/>
                    </w:rPr>
                  </w:pPr>
                  <w:r w:rsidRPr="008B41BF">
                    <w:rPr>
                      <w:b/>
                      <w:bCs/>
                    </w:rPr>
                    <w:t>Законодательство</w:t>
                  </w:r>
                </w:p>
              </w:tc>
              <w:tc>
                <w:tcPr>
                  <w:tcW w:w="3037" w:type="dxa"/>
                  <w:gridSpan w:val="2"/>
                  <w:shd w:val="clear" w:color="auto" w:fill="DEEAF6" w:themeFill="accent1" w:themeFillTint="33"/>
                  <w:vAlign w:val="center"/>
                </w:tcPr>
                <w:p w:rsidR="0017308E" w:rsidRPr="008B41BF" w:rsidRDefault="0017308E" w:rsidP="003B19CF">
                  <w:pPr>
                    <w:spacing w:after="0" w:line="259" w:lineRule="auto"/>
                    <w:ind w:right="47"/>
                    <w:rPr>
                      <w:rFonts w:eastAsiaTheme="minorEastAsia"/>
                      <w:b/>
                      <w:bCs/>
                    </w:rPr>
                  </w:pPr>
                  <w:r w:rsidRPr="008B41BF">
                    <w:rPr>
                      <w:b/>
                      <w:bCs/>
                    </w:rPr>
                    <w:t>Ответственное агентство</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left="72" w:right="47"/>
                    <w:rPr>
                      <w:rFonts w:eastAsiaTheme="minorEastAsia"/>
                    </w:rPr>
                  </w:pPr>
                  <w:r w:rsidRPr="008B41BF">
                    <w:t>Закон «Об охране окружающей среды»</w:t>
                  </w:r>
                </w:p>
              </w:tc>
              <w:tc>
                <w:tcPr>
                  <w:tcW w:w="3037" w:type="dxa"/>
                  <w:gridSpan w:val="2"/>
                  <w:vAlign w:val="center"/>
                </w:tcPr>
                <w:p w:rsidR="0017308E" w:rsidRPr="008B41BF" w:rsidRDefault="0017308E" w:rsidP="003B19CF">
                  <w:pPr>
                    <w:spacing w:after="0" w:line="259" w:lineRule="auto"/>
                    <w:ind w:right="47"/>
                    <w:rPr>
                      <w:rFonts w:eastAsiaTheme="minorEastAsia"/>
                    </w:rPr>
                  </w:pPr>
                  <w:r>
                    <w:t>МПРЭТН</w:t>
                  </w:r>
                </w:p>
              </w:tc>
            </w:tr>
            <w:tr w:rsidR="0017308E" w:rsidRPr="008B41BF" w:rsidTr="003B19CF">
              <w:trPr>
                <w:trHeight w:val="530"/>
                <w:jc w:val="center"/>
              </w:trPr>
              <w:tc>
                <w:tcPr>
                  <w:tcW w:w="3071" w:type="dxa"/>
                  <w:vAlign w:val="center"/>
                </w:tcPr>
                <w:p w:rsidR="0017308E" w:rsidRPr="008B41BF" w:rsidRDefault="0017308E" w:rsidP="003B19CF">
                  <w:pPr>
                    <w:spacing w:after="0" w:line="259" w:lineRule="auto"/>
                    <w:ind w:right="47"/>
                  </w:pPr>
                  <w:r w:rsidRPr="008B41BF">
                    <w:t>Закон «Об экологической экспертизе»</w:t>
                  </w:r>
                </w:p>
              </w:tc>
              <w:tc>
                <w:tcPr>
                  <w:tcW w:w="3037" w:type="dxa"/>
                  <w:gridSpan w:val="2"/>
                  <w:vAlign w:val="center"/>
                </w:tcPr>
                <w:p w:rsidR="0017308E" w:rsidRPr="008B41BF" w:rsidRDefault="0017308E" w:rsidP="003B19CF">
                  <w:pPr>
                    <w:spacing w:after="0" w:line="259" w:lineRule="auto"/>
                    <w:ind w:right="47"/>
                  </w:pPr>
                  <w:r>
                    <w:t>МПРЭТН</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 питьевой воде»</w:t>
                  </w:r>
                </w:p>
              </w:tc>
              <w:tc>
                <w:tcPr>
                  <w:tcW w:w="3037" w:type="dxa"/>
                  <w:gridSpan w:val="2"/>
                  <w:vAlign w:val="center"/>
                </w:tcPr>
                <w:p w:rsidR="0017308E" w:rsidRPr="008B41BF" w:rsidRDefault="0017308E" w:rsidP="003B19CF">
                  <w:pPr>
                    <w:spacing w:after="0" w:line="259" w:lineRule="auto"/>
                    <w:ind w:right="47"/>
                    <w:rPr>
                      <w:rFonts w:eastAsiaTheme="minorEastAsia"/>
                    </w:rPr>
                  </w:pPr>
                  <w:r w:rsidRPr="008B41BF">
                    <w:rPr>
                      <w:rFonts w:eastAsiaTheme="minorEastAsia"/>
                    </w:rPr>
                    <w:t>Департамент профилактики заболеваний</w:t>
                  </w:r>
                </w:p>
                <w:p w:rsidR="0017308E" w:rsidRPr="008B41BF" w:rsidRDefault="0017308E" w:rsidP="003B19CF">
                  <w:pPr>
                    <w:spacing w:after="0" w:line="259" w:lineRule="auto"/>
                    <w:ind w:right="47"/>
                    <w:rPr>
                      <w:rFonts w:eastAsiaTheme="minorEastAsia"/>
                    </w:rPr>
                  </w:pPr>
                  <w:r w:rsidRPr="008B41BF">
                    <w:rPr>
                      <w:rFonts w:eastAsiaTheme="minorEastAsia"/>
                    </w:rPr>
                    <w:t>и государственного санитарно-эпидемиологического надзора Минздрава КР (ДГСЭН)</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«Об охране атмосферного воздуха»</w:t>
                  </w:r>
                </w:p>
              </w:tc>
              <w:tc>
                <w:tcPr>
                  <w:tcW w:w="3037" w:type="dxa"/>
                  <w:gridSpan w:val="2"/>
                  <w:vAlign w:val="center"/>
                </w:tcPr>
                <w:p w:rsidR="0017308E" w:rsidRPr="008B41BF" w:rsidRDefault="0017308E" w:rsidP="003B19CF">
                  <w:pPr>
                    <w:spacing w:after="0" w:line="259" w:lineRule="auto"/>
                    <w:ind w:right="47"/>
                    <w:rPr>
                      <w:rFonts w:eastAsiaTheme="minorEastAsia"/>
                    </w:rPr>
                  </w:pPr>
                  <w:r>
                    <w:t>МПРЭТН</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«Об охране труда»</w:t>
                  </w:r>
                </w:p>
              </w:tc>
              <w:tc>
                <w:tcPr>
                  <w:tcW w:w="3037" w:type="dxa"/>
                  <w:gridSpan w:val="2"/>
                  <w:vAlign w:val="center"/>
                </w:tcPr>
                <w:p w:rsidR="0017308E" w:rsidRPr="008B41BF" w:rsidRDefault="0017308E" w:rsidP="003B19CF">
                  <w:pPr>
                    <w:spacing w:after="0" w:line="259" w:lineRule="auto"/>
                    <w:ind w:right="47"/>
                    <w:rPr>
                      <w:rFonts w:eastAsiaTheme="minorEastAsia"/>
                    </w:rPr>
                  </w:pPr>
                  <w:r>
                    <w:t>МПРЭТН</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Трудовой кодекс Кыргызской Республики</w:t>
                  </w:r>
                </w:p>
              </w:tc>
              <w:tc>
                <w:tcPr>
                  <w:tcW w:w="3037" w:type="dxa"/>
                  <w:gridSpan w:val="2"/>
                  <w:vAlign w:val="center"/>
                </w:tcPr>
                <w:p w:rsidR="0017308E" w:rsidRPr="008B41BF" w:rsidRDefault="0017308E" w:rsidP="003B19CF">
                  <w:pPr>
                    <w:spacing w:after="0" w:line="259" w:lineRule="auto"/>
                    <w:ind w:right="47"/>
                  </w:pPr>
                  <w:r>
                    <w:t>МПРЭТН</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«Об общественном здравоохранении»</w:t>
                  </w:r>
                </w:p>
              </w:tc>
              <w:tc>
                <w:tcPr>
                  <w:tcW w:w="3037" w:type="dxa"/>
                  <w:gridSpan w:val="2"/>
                  <w:vAlign w:val="center"/>
                </w:tcPr>
                <w:p w:rsidR="0017308E" w:rsidRPr="008B41BF" w:rsidRDefault="0017308E" w:rsidP="003B19CF">
                  <w:pPr>
                    <w:spacing w:after="0" w:line="259" w:lineRule="auto"/>
                    <w:ind w:right="47"/>
                  </w:pPr>
                  <w:r w:rsidRPr="008B41BF">
                    <w:t>М</w:t>
                  </w:r>
                  <w:r>
                    <w:t>З</w:t>
                  </w:r>
                  <w:r w:rsidRPr="008B41BF">
                    <w:t xml:space="preserve"> КР</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«Об охране атмосферного воздуха»</w:t>
                  </w:r>
                </w:p>
              </w:tc>
              <w:tc>
                <w:tcPr>
                  <w:tcW w:w="3037" w:type="dxa"/>
                  <w:gridSpan w:val="2"/>
                  <w:vAlign w:val="center"/>
                </w:tcPr>
                <w:p w:rsidR="0017308E" w:rsidRPr="008B41BF" w:rsidRDefault="0017308E" w:rsidP="003B19CF">
                  <w:pPr>
                    <w:spacing w:after="0" w:line="259" w:lineRule="auto"/>
                    <w:ind w:right="47"/>
                  </w:pPr>
                  <w:r>
                    <w:t>МПРЭТН</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«Технический регламент «О безопасности питьевой воды»</w:t>
                  </w:r>
                </w:p>
              </w:tc>
              <w:tc>
                <w:tcPr>
                  <w:tcW w:w="3037" w:type="dxa"/>
                  <w:gridSpan w:val="2"/>
                  <w:vAlign w:val="center"/>
                </w:tcPr>
                <w:p w:rsidR="0017308E" w:rsidRPr="008B41BF" w:rsidRDefault="0017308E" w:rsidP="003B19CF">
                  <w:pPr>
                    <w:spacing w:after="0" w:line="259" w:lineRule="auto"/>
                    <w:ind w:right="47"/>
                  </w:pPr>
                  <w:r w:rsidRPr="008B41BF">
                    <w:t>ДГСЭН</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и общий технический регламент по обеспечению экологической безопасности в Кыргызской Республике</w:t>
                  </w:r>
                </w:p>
              </w:tc>
              <w:tc>
                <w:tcPr>
                  <w:tcW w:w="3037" w:type="dxa"/>
                  <w:gridSpan w:val="2"/>
                  <w:vAlign w:val="center"/>
                </w:tcPr>
                <w:p w:rsidR="0017308E" w:rsidRPr="008B41BF" w:rsidRDefault="0017308E" w:rsidP="003B19CF">
                  <w:pPr>
                    <w:spacing w:after="0" w:line="259" w:lineRule="auto"/>
                    <w:ind w:right="47"/>
                  </w:pPr>
                  <w:r>
                    <w:t>МПРЭТН</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«Об охране здоровья граждан в Кыргызской Республике»</w:t>
                  </w:r>
                </w:p>
              </w:tc>
              <w:tc>
                <w:tcPr>
                  <w:tcW w:w="3037" w:type="dxa"/>
                  <w:gridSpan w:val="2"/>
                  <w:vAlign w:val="center"/>
                </w:tcPr>
                <w:p w:rsidR="0017308E" w:rsidRPr="008B41BF" w:rsidRDefault="0017308E" w:rsidP="003B19CF">
                  <w:pPr>
                    <w:spacing w:after="0" w:line="259" w:lineRule="auto"/>
                    <w:ind w:right="47"/>
                  </w:pPr>
                  <w:r w:rsidRPr="008B41BF">
                    <w:t>М</w:t>
                  </w:r>
                  <w:r>
                    <w:t>З</w:t>
                  </w:r>
                  <w:r w:rsidRPr="008B41BF">
                    <w:t xml:space="preserve"> КР</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«Об организациях здравоохранения в Кыргызской Республике»</w:t>
                  </w:r>
                </w:p>
              </w:tc>
              <w:tc>
                <w:tcPr>
                  <w:tcW w:w="3037" w:type="dxa"/>
                  <w:gridSpan w:val="2"/>
                  <w:vAlign w:val="center"/>
                </w:tcPr>
                <w:p w:rsidR="0017308E" w:rsidRPr="008B41BF" w:rsidRDefault="0017308E" w:rsidP="003B19CF">
                  <w:pPr>
                    <w:spacing w:after="0" w:line="259" w:lineRule="auto"/>
                    <w:ind w:right="47"/>
                  </w:pPr>
                  <w:r w:rsidRPr="008B41BF">
                    <w:t>М</w:t>
                  </w:r>
                  <w:r>
                    <w:t>З</w:t>
                  </w:r>
                  <w:r w:rsidRPr="008B41BF">
                    <w:t xml:space="preserve"> КР</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 xml:space="preserve">Закон </w:t>
                  </w:r>
                  <w:proofErr w:type="gramStart"/>
                  <w:r w:rsidRPr="008B41BF">
                    <w:t>« Об</w:t>
                  </w:r>
                  <w:proofErr w:type="gramEnd"/>
                  <w:r w:rsidRPr="008B41BF">
                    <w:t xml:space="preserve"> иммунопрофилактике инфекционных болезней»</w:t>
                  </w:r>
                </w:p>
              </w:tc>
              <w:tc>
                <w:tcPr>
                  <w:tcW w:w="3037" w:type="dxa"/>
                  <w:gridSpan w:val="2"/>
                  <w:vAlign w:val="center"/>
                </w:tcPr>
                <w:p w:rsidR="0017308E" w:rsidRPr="008B41BF" w:rsidRDefault="0017308E" w:rsidP="003B19CF">
                  <w:pPr>
                    <w:spacing w:after="0" w:line="259" w:lineRule="auto"/>
                    <w:ind w:right="47"/>
                  </w:pPr>
                  <w:r w:rsidRPr="008B41BF">
                    <w:t>М</w:t>
                  </w:r>
                  <w:r>
                    <w:t>З</w:t>
                  </w:r>
                  <w:r w:rsidRPr="008B41BF">
                    <w:t xml:space="preserve"> КР</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 гарантиях и свободе доступа к информации»</w:t>
                  </w:r>
                </w:p>
              </w:tc>
              <w:tc>
                <w:tcPr>
                  <w:tcW w:w="3037" w:type="dxa"/>
                  <w:gridSpan w:val="2"/>
                  <w:vAlign w:val="center"/>
                </w:tcPr>
                <w:p w:rsidR="0017308E" w:rsidRPr="008B41BF" w:rsidRDefault="0017308E" w:rsidP="003B19CF">
                  <w:pPr>
                    <w:spacing w:after="0" w:line="259" w:lineRule="auto"/>
                    <w:ind w:right="47"/>
                  </w:pPr>
                  <w:r w:rsidRPr="008B41BF">
                    <w:t>Органы государственной власти и самоуправления</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 xml:space="preserve">Закон «О санитарно-эпидемиологическом благополучии населения» </w:t>
                  </w:r>
                </w:p>
              </w:tc>
              <w:tc>
                <w:tcPr>
                  <w:tcW w:w="3037" w:type="dxa"/>
                  <w:gridSpan w:val="2"/>
                  <w:vAlign w:val="center"/>
                </w:tcPr>
                <w:p w:rsidR="0017308E" w:rsidRPr="008B41BF" w:rsidRDefault="0017308E" w:rsidP="003B19CF">
                  <w:pPr>
                    <w:spacing w:after="0" w:line="259" w:lineRule="auto"/>
                    <w:ind w:right="47"/>
                  </w:pPr>
                  <w:r w:rsidRPr="008B41BF">
                    <w:t>М</w:t>
                  </w:r>
                  <w:r>
                    <w:t>З</w:t>
                  </w:r>
                  <w:r w:rsidRPr="008B41BF">
                    <w:t xml:space="preserve"> КР</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 порядке рассмотрения обращений граждан»</w:t>
                  </w:r>
                </w:p>
              </w:tc>
              <w:tc>
                <w:tcPr>
                  <w:tcW w:w="3037" w:type="dxa"/>
                  <w:gridSpan w:val="2"/>
                  <w:vAlign w:val="center"/>
                </w:tcPr>
                <w:p w:rsidR="0017308E" w:rsidRPr="008B41BF" w:rsidRDefault="0017308E" w:rsidP="003B19CF">
                  <w:pPr>
                    <w:spacing w:after="0" w:line="259" w:lineRule="auto"/>
                    <w:ind w:right="47"/>
                  </w:pPr>
                  <w:r w:rsidRPr="008B41BF">
                    <w:t>Все органы государственной власти и самоуправления</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«Об охране и защите от семейного насилия»</w:t>
                  </w:r>
                </w:p>
              </w:tc>
              <w:tc>
                <w:tcPr>
                  <w:tcW w:w="3037" w:type="dxa"/>
                  <w:gridSpan w:val="2"/>
                  <w:vAlign w:val="center"/>
                </w:tcPr>
                <w:p w:rsidR="0017308E" w:rsidRPr="008B41BF" w:rsidRDefault="0017308E" w:rsidP="003B19CF">
                  <w:pPr>
                    <w:spacing w:after="0" w:line="259" w:lineRule="auto"/>
                    <w:ind w:right="47"/>
                  </w:pPr>
                  <w:r w:rsidRPr="008B41BF">
                    <w:t>Министерство внутренних дел, М</w:t>
                  </w:r>
                  <w:r>
                    <w:t>З</w:t>
                  </w:r>
                  <w:r w:rsidRPr="008B41BF">
                    <w:t xml:space="preserve"> КР</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 местном самоуправлении»</w:t>
                  </w:r>
                </w:p>
              </w:tc>
              <w:tc>
                <w:tcPr>
                  <w:tcW w:w="3037" w:type="dxa"/>
                  <w:gridSpan w:val="2"/>
                  <w:vAlign w:val="center"/>
                </w:tcPr>
                <w:p w:rsidR="0017308E" w:rsidRPr="008B41BF" w:rsidRDefault="0017308E" w:rsidP="003B19CF">
                  <w:pPr>
                    <w:spacing w:after="0" w:line="259" w:lineRule="auto"/>
                    <w:ind w:right="47"/>
                  </w:pPr>
                  <w:r w:rsidRPr="008B41BF">
                    <w:t>Органы местного самоуправления</w:t>
                  </w: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p>
              </w:tc>
              <w:tc>
                <w:tcPr>
                  <w:tcW w:w="3037" w:type="dxa"/>
                  <w:gridSpan w:val="2"/>
                  <w:vAlign w:val="center"/>
                </w:tcPr>
                <w:p w:rsidR="0017308E" w:rsidRPr="008B41BF" w:rsidRDefault="0017308E" w:rsidP="003B19CF">
                  <w:pPr>
                    <w:spacing w:after="0" w:line="259" w:lineRule="auto"/>
                    <w:ind w:right="47"/>
                  </w:pPr>
                </w:p>
              </w:tc>
            </w:tr>
            <w:tr w:rsidR="0017308E" w:rsidRPr="008B41BF" w:rsidTr="003B19CF">
              <w:trPr>
                <w:trHeight w:val="20"/>
                <w:jc w:val="center"/>
              </w:trPr>
              <w:tc>
                <w:tcPr>
                  <w:tcW w:w="3071" w:type="dxa"/>
                  <w:vAlign w:val="center"/>
                </w:tcPr>
                <w:p w:rsidR="0017308E" w:rsidRPr="008B41BF" w:rsidRDefault="0017308E" w:rsidP="003B19CF">
                  <w:pPr>
                    <w:spacing w:after="0" w:line="259" w:lineRule="auto"/>
                    <w:ind w:right="47"/>
                  </w:pPr>
                  <w:r w:rsidRPr="008B41BF">
                    <w:t>Закон «О системе единого плательщика в финансировании здравоохранения Кыргызской Республики»</w:t>
                  </w:r>
                </w:p>
              </w:tc>
              <w:tc>
                <w:tcPr>
                  <w:tcW w:w="3037" w:type="dxa"/>
                  <w:gridSpan w:val="2"/>
                  <w:vAlign w:val="center"/>
                </w:tcPr>
                <w:p w:rsidR="0017308E" w:rsidRPr="008B41BF" w:rsidRDefault="0017308E" w:rsidP="003B19CF">
                  <w:pPr>
                    <w:spacing w:after="0" w:line="259" w:lineRule="auto"/>
                    <w:ind w:right="47"/>
                  </w:pPr>
                  <w:r w:rsidRPr="008B41BF">
                    <w:t>Фонд обязательного медицинского страхования</w:t>
                  </w:r>
                </w:p>
              </w:tc>
            </w:tr>
            <w:tr w:rsidR="0017308E" w:rsidRPr="008B41BF" w:rsidTr="003B19CF">
              <w:tblPrEx>
                <w:jc w:val="left"/>
              </w:tblPrEx>
              <w:trPr>
                <w:gridAfter w:val="1"/>
                <w:wAfter w:w="17" w:type="dxa"/>
              </w:trPr>
              <w:tc>
                <w:tcPr>
                  <w:tcW w:w="6091" w:type="dxa"/>
                  <w:gridSpan w:val="2"/>
                </w:tcPr>
                <w:p w:rsidR="0017308E" w:rsidRPr="008B41BF" w:rsidRDefault="0017308E" w:rsidP="003B19CF">
                  <w:pPr>
                    <w:spacing w:after="0"/>
                    <w:jc w:val="both"/>
                    <w:rPr>
                      <w:i/>
                      <w:iCs/>
                      <w:u w:val="single"/>
                    </w:rPr>
                  </w:pPr>
                  <w:r w:rsidRPr="008B41BF">
                    <w:rPr>
                      <w:i/>
                      <w:iCs/>
                      <w:u w:val="single"/>
                    </w:rPr>
                    <w:t>Обращение с отходами</w:t>
                  </w:r>
                </w:p>
                <w:p w:rsidR="0017308E" w:rsidRPr="008B41BF" w:rsidRDefault="0017308E" w:rsidP="003B19CF">
                  <w:pPr>
                    <w:spacing w:after="0"/>
                    <w:jc w:val="both"/>
                    <w:rPr>
                      <w:shd w:val="clear" w:color="auto" w:fill="FFFFFF"/>
                    </w:rPr>
                  </w:pPr>
                  <w:r w:rsidRPr="008B41BF">
                    <w:rPr>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8B41BF">
                    <w:rPr>
                      <w:shd w:val="clear" w:color="auto" w:fill="FFFFFF"/>
                    </w:rPr>
                    <w:tab/>
                    <w:t>5 августа 2015 г.</w:t>
                  </w:r>
                  <w:r w:rsidRPr="008B41BF">
                    <w:rPr>
                      <w:shd w:val="clear" w:color="auto" w:fill="FFFFFF"/>
                    </w:rPr>
                    <w:tab/>
                  </w:r>
                </w:p>
                <w:p w:rsidR="0017308E" w:rsidRPr="008B41BF" w:rsidRDefault="0017308E" w:rsidP="003B19CF">
                  <w:pPr>
                    <w:spacing w:after="0"/>
                    <w:jc w:val="both"/>
                    <w:rPr>
                      <w:shd w:val="clear" w:color="auto" w:fill="FFFFFF"/>
                    </w:rPr>
                  </w:pPr>
                  <w:r w:rsidRPr="008B41BF">
                    <w:rPr>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r w:rsidRPr="008B41BF">
                    <w:rPr>
                      <w:shd w:val="clear" w:color="auto" w:fill="FFFFFF"/>
                    </w:rPr>
                    <w:tab/>
                    <w:t>2 февраля 2013 г.</w:t>
                  </w:r>
                  <w:r w:rsidRPr="008B41BF">
                    <w:rPr>
                      <w:shd w:val="clear" w:color="auto" w:fill="FFFFFF"/>
                    </w:rPr>
                    <w:tab/>
                  </w:r>
                </w:p>
                <w:p w:rsidR="0017308E" w:rsidRPr="008B41BF" w:rsidRDefault="0017308E" w:rsidP="003B19CF">
                  <w:pPr>
                    <w:spacing w:after="0"/>
                    <w:jc w:val="both"/>
                    <w:rPr>
                      <w:shd w:val="clear" w:color="auto" w:fill="FFFFFF"/>
                    </w:rPr>
                  </w:pPr>
                  <w:r w:rsidRPr="008B41BF">
                    <w:rPr>
                      <w:shd w:val="clear" w:color="auto" w:fill="FFFFFF"/>
                    </w:rPr>
                    <w:t>Руководство по мониторингу и оценке инфекционного контроля в организациях здравоохранения (стационарных и амбулаторных)</w:t>
                  </w:r>
                  <w:r w:rsidRPr="008B41BF">
                    <w:rPr>
                      <w:shd w:val="clear" w:color="auto" w:fill="FFFFFF"/>
                    </w:rPr>
                    <w:tab/>
                    <w:t>2016 г.</w:t>
                  </w:r>
                  <w:r w:rsidRPr="008B41BF">
                    <w:rPr>
                      <w:shd w:val="clear" w:color="auto" w:fill="FFFFFF"/>
                    </w:rPr>
                    <w:tab/>
                  </w:r>
                </w:p>
                <w:p w:rsidR="0017308E" w:rsidRPr="008B41BF" w:rsidRDefault="0017308E" w:rsidP="003B19CF">
                  <w:pPr>
                    <w:spacing w:after="0"/>
                    <w:jc w:val="both"/>
                    <w:rPr>
                      <w:shd w:val="clear" w:color="auto" w:fill="FFFFFF"/>
                    </w:rPr>
                  </w:pPr>
                  <w:r w:rsidRPr="008B41BF">
                    <w:rPr>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8B41BF">
                    <w:rPr>
                      <w:shd w:val="clear" w:color="auto" w:fill="FFFFFF"/>
                    </w:rPr>
                    <w:tab/>
                    <w:t>28 декабря 2015 г.</w:t>
                  </w:r>
                  <w:r w:rsidRPr="008B41BF">
                    <w:rPr>
                      <w:shd w:val="clear" w:color="auto" w:fill="FFFFFF"/>
                    </w:rPr>
                    <w:tab/>
                  </w:r>
                </w:p>
                <w:p w:rsidR="0017308E" w:rsidRPr="008B41BF" w:rsidRDefault="0017308E" w:rsidP="003B19CF">
                  <w:pPr>
                    <w:spacing w:after="0"/>
                    <w:jc w:val="both"/>
                    <w:rPr>
                      <w:i/>
                      <w:u w:val="single"/>
                      <w:shd w:val="clear" w:color="auto" w:fill="FFFFFF"/>
                    </w:rPr>
                  </w:pPr>
                  <w:r w:rsidRPr="008B41BF">
                    <w:rPr>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8B41BF">
                    <w:rPr>
                      <w:shd w:val="clear" w:color="auto" w:fill="FFFFFF"/>
                    </w:rPr>
                    <w:tab/>
                    <w:t>30 декабря 2019г.</w:t>
                  </w:r>
                  <w:r w:rsidRPr="008B41BF">
                    <w:rPr>
                      <w:shd w:val="clear" w:color="auto" w:fill="FFFFFF"/>
                    </w:rPr>
                    <w:tab/>
                  </w:r>
                </w:p>
                <w:p w:rsidR="0017308E" w:rsidRPr="008B41BF" w:rsidRDefault="0017308E" w:rsidP="003B19CF">
                  <w:pPr>
                    <w:spacing w:after="0"/>
                    <w:jc w:val="both"/>
                  </w:pPr>
                  <w:r w:rsidRPr="008B41BF">
                    <w:rPr>
                      <w:shd w:val="clear" w:color="auto" w:fill="FFFFFF"/>
                    </w:rPr>
                    <w:t xml:space="preserve">• </w:t>
                  </w:r>
                  <w:r w:rsidRPr="008B41BF">
                    <w:t>Положение о порядке уничтожения (переработки) продукции (товаров), признанной непригодной к реализации;</w:t>
                  </w:r>
                </w:p>
                <w:p w:rsidR="0017308E" w:rsidRPr="008B41BF" w:rsidRDefault="0017308E" w:rsidP="003B19CF">
                  <w:pPr>
                    <w:spacing w:after="0"/>
                    <w:jc w:val="both"/>
                  </w:pPr>
                  <w:r w:rsidRPr="008B41BF">
                    <w:rPr>
                      <w:shd w:val="clear" w:color="auto" w:fill="FFFFFF"/>
                    </w:rPr>
                    <w:t xml:space="preserve">• </w:t>
                  </w:r>
                  <w:r w:rsidRPr="008B41BF">
                    <w:t>Классификация опасных отходов;</w:t>
                  </w:r>
                </w:p>
                <w:p w:rsidR="0017308E" w:rsidRPr="008B41BF" w:rsidRDefault="0017308E" w:rsidP="003B19CF">
                  <w:pPr>
                    <w:spacing w:after="0"/>
                    <w:jc w:val="both"/>
                  </w:pPr>
                  <w:r w:rsidRPr="008B41BF">
                    <w:rPr>
                      <w:shd w:val="clear" w:color="auto" w:fill="FFFFFF"/>
                    </w:rPr>
                    <w:t xml:space="preserve">• </w:t>
                  </w:r>
                  <w:r w:rsidRPr="008B41BF">
                    <w:t>Порядок обращения с опасными отходами на территории Кыргызской Республики;</w:t>
                  </w:r>
                </w:p>
                <w:p w:rsidR="0017308E" w:rsidRPr="008B41BF" w:rsidRDefault="0017308E" w:rsidP="003B19CF">
                  <w:pPr>
                    <w:spacing w:after="0"/>
                    <w:jc w:val="both"/>
                  </w:pPr>
                  <w:r w:rsidRPr="008B41BF">
                    <w:rPr>
                      <w:shd w:val="clear" w:color="auto" w:fill="FFFFFF"/>
                    </w:rPr>
                    <w:t xml:space="preserve">• </w:t>
                  </w:r>
                  <w:r w:rsidRPr="008B41BF">
                    <w:t>Рекомендации по обращению с муниципальными отходами;</w:t>
                  </w:r>
                </w:p>
                <w:p w:rsidR="0017308E" w:rsidRPr="008B41BF" w:rsidRDefault="0017308E" w:rsidP="003B19CF">
                  <w:pPr>
                    <w:spacing w:after="0"/>
                    <w:jc w:val="both"/>
                    <w:rPr>
                      <w:i/>
                      <w:iCs/>
                    </w:rPr>
                  </w:pPr>
                  <w:r w:rsidRPr="008B41BF">
                    <w:rPr>
                      <w:i/>
                      <w:iCs/>
                      <w:u w:val="single"/>
                    </w:rPr>
                    <w:t>Общие вопросы охраны окружающей среды</w:t>
                  </w:r>
                  <w:r w:rsidRPr="008B41BF">
                    <w:rPr>
                      <w:i/>
                      <w:iCs/>
                    </w:rPr>
                    <w:t>:</w:t>
                  </w:r>
                </w:p>
                <w:p w:rsidR="0017308E" w:rsidRPr="008B41BF" w:rsidRDefault="0017308E" w:rsidP="003B19CF">
                  <w:pPr>
                    <w:spacing w:after="0"/>
                    <w:jc w:val="both"/>
                  </w:pPr>
                  <w:r w:rsidRPr="008B41BF">
                    <w:rPr>
                      <w:shd w:val="clear" w:color="auto" w:fill="FFFFFF"/>
                    </w:rPr>
                    <w:t xml:space="preserve">• </w:t>
                  </w:r>
                  <w:r w:rsidRPr="008B41BF">
                    <w:t>Положение о порядке проведения государственной экологической экспертизы в Кыргызской Республике;</w:t>
                  </w:r>
                </w:p>
                <w:p w:rsidR="0017308E" w:rsidRPr="008B41BF" w:rsidRDefault="0017308E" w:rsidP="003B19CF">
                  <w:pPr>
                    <w:spacing w:after="0"/>
                    <w:jc w:val="both"/>
                  </w:pPr>
                  <w:r w:rsidRPr="008B41BF">
                    <w:rPr>
                      <w:shd w:val="clear" w:color="auto" w:fill="FFFFFF"/>
                    </w:rPr>
                    <w:t xml:space="preserve">• </w:t>
                  </w:r>
                  <w:r w:rsidRPr="008B41BF">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17308E" w:rsidRPr="008B41BF" w:rsidRDefault="0017308E" w:rsidP="003B19CF">
                  <w:pPr>
                    <w:spacing w:after="0"/>
                    <w:jc w:val="both"/>
                  </w:pPr>
                  <w:r w:rsidRPr="008B41BF">
                    <w:rPr>
                      <w:shd w:val="clear" w:color="auto" w:fill="FFFFFF"/>
                    </w:rPr>
                    <w:t xml:space="preserve">• </w:t>
                  </w:r>
                  <w:r w:rsidRPr="008B41BF">
                    <w:t>Санитарные правила и нормативы «Шум на рабочих местах, в помещениях жилых, общественных зданий и на территории жилой застройки»;</w:t>
                  </w:r>
                </w:p>
                <w:p w:rsidR="0017308E" w:rsidRPr="008B41BF" w:rsidRDefault="0017308E" w:rsidP="003B19CF">
                  <w:pPr>
                    <w:spacing w:after="0"/>
                    <w:jc w:val="both"/>
                  </w:pPr>
                  <w:r w:rsidRPr="008B41BF">
                    <w:rPr>
                      <w:shd w:val="clear" w:color="auto" w:fill="FFFFFF"/>
                    </w:rPr>
                    <w:t xml:space="preserve">• </w:t>
                  </w:r>
                  <w:r w:rsidRPr="008B41BF">
                    <w:t>Положение о порядке проведения оценки воздействия на окружающую среду в Кыргызской Республике;</w:t>
                  </w:r>
                </w:p>
                <w:p w:rsidR="0017308E" w:rsidRPr="008B41BF" w:rsidRDefault="0017308E" w:rsidP="003B19CF">
                  <w:pPr>
                    <w:spacing w:after="0"/>
                    <w:jc w:val="both"/>
                  </w:pPr>
                  <w:r w:rsidRPr="008B41BF">
                    <w:rPr>
                      <w:shd w:val="clear" w:color="auto" w:fill="FFFFFF"/>
                    </w:rPr>
                    <w:t xml:space="preserve">• </w:t>
                  </w:r>
                  <w:r w:rsidRPr="008B41BF">
                    <w:t>Порядок составления экологического паспорта для объектов хозяйственной и иной деятельности;</w:t>
                  </w:r>
                </w:p>
                <w:p w:rsidR="0017308E" w:rsidRPr="008B41BF" w:rsidRDefault="0017308E" w:rsidP="003B19CF">
                  <w:pPr>
                    <w:spacing w:after="0"/>
                    <w:jc w:val="both"/>
                  </w:pPr>
                  <w:r w:rsidRPr="008B41BF">
                    <w:rPr>
                      <w:shd w:val="clear" w:color="auto" w:fill="FFFFFF"/>
                    </w:rPr>
                    <w:t xml:space="preserve">• </w:t>
                  </w:r>
                  <w:r w:rsidRPr="008B41BF">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17308E" w:rsidRPr="008B41BF" w:rsidRDefault="0017308E" w:rsidP="003B19CF">
                  <w:pPr>
                    <w:spacing w:after="0"/>
                    <w:jc w:val="both"/>
                  </w:pPr>
                  <w:r w:rsidRPr="008B41BF">
                    <w:rPr>
                      <w:shd w:val="clear" w:color="auto" w:fill="FFFFFF"/>
                    </w:rPr>
                    <w:t xml:space="preserve">• </w:t>
                  </w:r>
                  <w:r w:rsidRPr="008B41BF">
                    <w:t>Правила ветеринарного зонирования территории Кыргызской Республики по заразным болезням животных;</w:t>
                  </w:r>
                </w:p>
                <w:p w:rsidR="0017308E" w:rsidRPr="008B41BF" w:rsidRDefault="0017308E" w:rsidP="003B19CF">
                  <w:pPr>
                    <w:spacing w:after="0"/>
                    <w:jc w:val="both"/>
                  </w:pPr>
                  <w:r w:rsidRPr="008B41BF">
                    <w:rPr>
                      <w:shd w:val="clear" w:color="auto" w:fill="FFFFFF"/>
                    </w:rPr>
                    <w:t xml:space="preserve">• </w:t>
                  </w:r>
                  <w:r w:rsidRPr="008B41BF">
                    <w:t>Гигиенические нормативы «Ориентировочные безопасные уровни воздействия загрязняющих веществ в атмосферном воздухе населенных мест»;</w:t>
                  </w:r>
                </w:p>
                <w:p w:rsidR="0017308E" w:rsidRPr="008B41BF" w:rsidRDefault="0017308E" w:rsidP="003B19CF">
                  <w:pPr>
                    <w:spacing w:after="0" w:line="285" w:lineRule="atLeast"/>
                    <w:contextualSpacing/>
                    <w:jc w:val="both"/>
                    <w:textAlignment w:val="baseline"/>
                  </w:pPr>
                  <w:r w:rsidRPr="008B41BF">
                    <w:t>• Гигиенические нормативы «Предельно допустимые кон</w:t>
                  </w:r>
                  <w:r>
                    <w:t>центр</w:t>
                  </w:r>
                  <w:r w:rsidRPr="008B41BF">
                    <w:t>ации загрязняющих веществ в атмосфере населенных пунктов»;</w:t>
                  </w:r>
                </w:p>
                <w:p w:rsidR="0017308E" w:rsidRPr="008B41BF" w:rsidRDefault="0017308E" w:rsidP="003B19CF">
                  <w:pPr>
                    <w:spacing w:after="0" w:line="285" w:lineRule="atLeast"/>
                    <w:contextualSpacing/>
                    <w:jc w:val="both"/>
                    <w:textAlignment w:val="baseline"/>
                  </w:pPr>
                  <w:r w:rsidRPr="008B41BF">
                    <w:t>• Гигиенические нормативы «Предельно допустимые кон</w:t>
                  </w:r>
                  <w:r>
                    <w:t>центр</w:t>
                  </w:r>
                  <w:r w:rsidRPr="008B41BF">
                    <w:t>ации химических веществ в воде водных объектов хозяйственно-питьевого и культурно-бытового водопользования»;</w:t>
                  </w:r>
                </w:p>
                <w:p w:rsidR="0017308E" w:rsidRPr="008B41BF" w:rsidRDefault="0017308E" w:rsidP="003B19CF">
                  <w:pPr>
                    <w:spacing w:after="0"/>
                    <w:jc w:val="both"/>
                  </w:pPr>
                  <w:r w:rsidRPr="008B41BF">
                    <w:t>• Гигиенические нормативы «Предельно допустимые кон</w:t>
                  </w:r>
                  <w:r>
                    <w:t>центра</w:t>
                  </w:r>
                  <w:r w:rsidRPr="008B41BF">
                    <w:t>ции химических веществ в почве»</w:t>
                  </w:r>
                </w:p>
                <w:p w:rsidR="0017308E" w:rsidRPr="008B41BF" w:rsidRDefault="0017308E" w:rsidP="003B19CF">
                  <w:pPr>
                    <w:spacing w:after="0"/>
                    <w:jc w:val="both"/>
                    <w:rPr>
                      <w:i/>
                      <w:iCs/>
                    </w:rPr>
                  </w:pPr>
                  <w:r w:rsidRPr="008B41BF">
                    <w:rPr>
                      <w:i/>
                      <w:iCs/>
                      <w:u w:val="single"/>
                    </w:rPr>
                    <w:t>Использование химикатов</w:t>
                  </w:r>
                  <w:r w:rsidRPr="008B41BF">
                    <w:rPr>
                      <w:i/>
                      <w:iCs/>
                    </w:rPr>
                    <w:t>:</w:t>
                  </w:r>
                </w:p>
                <w:p w:rsidR="0017308E" w:rsidRPr="008B41BF" w:rsidRDefault="0017308E" w:rsidP="003B19CF">
                  <w:pPr>
                    <w:spacing w:after="0"/>
                    <w:jc w:val="both"/>
                  </w:pPr>
                  <w:r w:rsidRPr="008B41BF">
                    <w:rPr>
                      <w:shd w:val="clear" w:color="auto" w:fill="FFFFFF"/>
                    </w:rPr>
                    <w:t xml:space="preserve">• </w:t>
                  </w:r>
                  <w:r w:rsidRPr="008B41BF">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17308E" w:rsidRPr="008B41BF" w:rsidRDefault="0017308E" w:rsidP="003B19CF">
                  <w:pPr>
                    <w:spacing w:after="0"/>
                    <w:jc w:val="both"/>
                  </w:pPr>
                  <w:r w:rsidRPr="008B41BF">
                    <w:rPr>
                      <w:shd w:val="clear" w:color="auto" w:fill="FFFFFF"/>
                    </w:rPr>
                    <w:t xml:space="preserve">• </w:t>
                  </w:r>
                  <w:r w:rsidRPr="008B41BF">
                    <w:t>Инструкция о порядке приобретения, сбыта, хранения, учета и перевозки сильнодействующих ядовитых веществ;</w:t>
                  </w:r>
                </w:p>
                <w:p w:rsidR="0017308E" w:rsidRPr="008B41BF" w:rsidRDefault="0017308E" w:rsidP="003B19CF">
                  <w:pPr>
                    <w:spacing w:after="0"/>
                    <w:jc w:val="both"/>
                  </w:pPr>
                  <w:r w:rsidRPr="008B41BF">
                    <w:rPr>
                      <w:shd w:val="clear" w:color="auto" w:fill="FFFFFF"/>
                    </w:rPr>
                    <w:t xml:space="preserve">• </w:t>
                  </w:r>
                  <w:r w:rsidRPr="008B41BF">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17308E" w:rsidRPr="008B41BF" w:rsidRDefault="0017308E" w:rsidP="003B19CF">
                  <w:pPr>
                    <w:spacing w:after="0"/>
                    <w:jc w:val="both"/>
                  </w:pPr>
                  <w:r w:rsidRPr="008B41BF">
                    <w:rPr>
                      <w:shd w:val="clear" w:color="auto" w:fill="FFFFFF"/>
                    </w:rPr>
                    <w:t xml:space="preserve">• </w:t>
                  </w:r>
                  <w:r w:rsidRPr="008B41BF">
                    <w:t>Перечень химических веществ и пестицидов, применение которых запрещено или строго ограничено.</w:t>
                  </w:r>
                </w:p>
                <w:p w:rsidR="0017308E" w:rsidRPr="008B41BF" w:rsidRDefault="0017308E" w:rsidP="003B19CF">
                  <w:pPr>
                    <w:spacing w:after="0"/>
                    <w:jc w:val="both"/>
                    <w:rPr>
                      <w:i/>
                      <w:u w:val="single"/>
                      <w:shd w:val="clear" w:color="auto" w:fill="FFFFFF"/>
                    </w:rPr>
                  </w:pPr>
                  <w:r w:rsidRPr="008B41BF">
                    <w:rPr>
                      <w:i/>
                      <w:iCs/>
                      <w:u w:val="single"/>
                    </w:rPr>
                    <w:t>Инфекционный контроль</w:t>
                  </w:r>
                </w:p>
                <w:p w:rsidR="0017308E" w:rsidRPr="008B41BF" w:rsidRDefault="0017308E" w:rsidP="003B19CF">
                  <w:pPr>
                    <w:pStyle w:val="aa"/>
                    <w:numPr>
                      <w:ilvl w:val="0"/>
                      <w:numId w:val="1"/>
                    </w:numPr>
                    <w:spacing w:after="0" w:line="240" w:lineRule="auto"/>
                    <w:ind w:left="250" w:hanging="270"/>
                    <w:jc w:val="both"/>
                    <w:rPr>
                      <w:shd w:val="clear" w:color="auto" w:fill="FFFFFF"/>
                    </w:rPr>
                  </w:pPr>
                  <w:r w:rsidRPr="008B41BF">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17308E" w:rsidRPr="008B41BF" w:rsidRDefault="0017308E" w:rsidP="003B19CF">
                  <w:pPr>
                    <w:pStyle w:val="aa"/>
                    <w:numPr>
                      <w:ilvl w:val="0"/>
                      <w:numId w:val="1"/>
                    </w:numPr>
                    <w:autoSpaceDE w:val="0"/>
                    <w:autoSpaceDN w:val="0"/>
                    <w:adjustRightInd w:val="0"/>
                    <w:spacing w:after="0" w:line="240" w:lineRule="auto"/>
                    <w:ind w:left="250" w:hanging="270"/>
                  </w:pPr>
                  <w:r w:rsidRPr="008B41BF">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17308E" w:rsidRPr="008B41BF" w:rsidRDefault="0017308E" w:rsidP="003B19CF">
            <w:pPr>
              <w:spacing w:after="0"/>
              <w:rPr>
                <w:sz w:val="28"/>
                <w:szCs w:val="28"/>
              </w:rPr>
            </w:pPr>
          </w:p>
          <w:p w:rsidR="0017308E" w:rsidRPr="008B41BF" w:rsidRDefault="0017308E" w:rsidP="003B19CF">
            <w:pPr>
              <w:spacing w:after="0"/>
              <w:rPr>
                <w:sz w:val="28"/>
                <w:szCs w:val="28"/>
              </w:rPr>
            </w:pPr>
            <w:r w:rsidRPr="008B41BF">
              <w:rPr>
                <w:sz w:val="28"/>
                <w:szCs w:val="28"/>
              </w:rPr>
              <w:t xml:space="preserve">Экологические и социальные стандарты ВБ: </w:t>
            </w:r>
          </w:p>
          <w:p w:rsidR="0017308E" w:rsidRPr="008B41BF" w:rsidRDefault="0017308E" w:rsidP="003B19CF">
            <w:pPr>
              <w:spacing w:after="0"/>
              <w:rPr>
                <w:sz w:val="28"/>
                <w:szCs w:val="28"/>
              </w:rPr>
            </w:pPr>
            <w:r w:rsidRPr="008B41BF">
              <w:rPr>
                <w:sz w:val="28"/>
                <w:szCs w:val="28"/>
              </w:rPr>
              <w:t xml:space="preserve">ЭСС 1 – Оценка и предупреждение экологических и социальных рисков и последствий; </w:t>
            </w:r>
          </w:p>
          <w:p w:rsidR="0017308E" w:rsidRPr="008B41BF" w:rsidRDefault="0017308E" w:rsidP="003B19CF">
            <w:pPr>
              <w:spacing w:after="0"/>
              <w:rPr>
                <w:sz w:val="28"/>
                <w:szCs w:val="28"/>
              </w:rPr>
            </w:pPr>
            <w:r w:rsidRPr="008B41BF">
              <w:rPr>
                <w:sz w:val="28"/>
                <w:szCs w:val="28"/>
              </w:rPr>
              <w:t xml:space="preserve">ЭСС 2 – Труд и условия труда; </w:t>
            </w:r>
          </w:p>
          <w:p w:rsidR="0017308E" w:rsidRPr="008B41BF" w:rsidRDefault="0017308E" w:rsidP="003B19CF">
            <w:pPr>
              <w:spacing w:after="0"/>
              <w:rPr>
                <w:sz w:val="28"/>
                <w:szCs w:val="28"/>
              </w:rPr>
            </w:pPr>
            <w:r w:rsidRPr="008B41BF">
              <w:rPr>
                <w:sz w:val="28"/>
                <w:szCs w:val="28"/>
              </w:rPr>
              <w:t xml:space="preserve">ЭСС 3 – Ресурсы и эффективность, предотвращение и управление загрязнением; и </w:t>
            </w:r>
          </w:p>
          <w:p w:rsidR="0017308E" w:rsidRDefault="0017308E" w:rsidP="003B19CF">
            <w:pPr>
              <w:spacing w:after="0"/>
              <w:rPr>
                <w:sz w:val="28"/>
                <w:szCs w:val="28"/>
              </w:rPr>
            </w:pPr>
            <w:r w:rsidRPr="008B41BF">
              <w:rPr>
                <w:sz w:val="28"/>
                <w:szCs w:val="28"/>
              </w:rPr>
              <w:t>ЭСС 4 – Здоровье и безопасность сообщества.</w:t>
            </w:r>
          </w:p>
          <w:p w:rsidR="0017308E" w:rsidRPr="008B41BF" w:rsidRDefault="0017308E" w:rsidP="003B19CF">
            <w:pPr>
              <w:spacing w:after="0"/>
              <w:rPr>
                <w:sz w:val="28"/>
                <w:szCs w:val="28"/>
              </w:rPr>
            </w:pPr>
            <w:r>
              <w:rPr>
                <w:sz w:val="28"/>
                <w:szCs w:val="28"/>
              </w:rPr>
              <w:t xml:space="preserve">ЭСС 10 - </w:t>
            </w:r>
            <w:r w:rsidRPr="00950621">
              <w:rPr>
                <w:sz w:val="28"/>
                <w:szCs w:val="28"/>
              </w:rPr>
              <w:t>Взаимодействие с заинтересованными сторонами и раскрытие информации</w:t>
            </w:r>
          </w:p>
          <w:p w:rsidR="0017308E" w:rsidRPr="008B41BF" w:rsidRDefault="0017308E" w:rsidP="003B19CF">
            <w:pPr>
              <w:spacing w:after="0"/>
              <w:rPr>
                <w:sz w:val="28"/>
                <w:szCs w:val="28"/>
              </w:rPr>
            </w:pPr>
            <w:r w:rsidRPr="008B41BF">
              <w:rPr>
                <w:sz w:val="28"/>
                <w:szCs w:val="28"/>
              </w:rPr>
              <w:t xml:space="preserve">Руководящие принципы ГВБ по охране окружающей среды и технике безопасности (ГБОС) (Общие руководящие принципы ГБОС: </w:t>
            </w:r>
          </w:p>
          <w:p w:rsidR="0017308E" w:rsidRPr="008B41BF" w:rsidRDefault="0017308E" w:rsidP="003B19CF">
            <w:pPr>
              <w:spacing w:after="0"/>
              <w:rPr>
                <w:sz w:val="28"/>
                <w:szCs w:val="28"/>
              </w:rPr>
            </w:pPr>
            <w:r w:rsidRPr="008B41BF">
              <w:rPr>
                <w:sz w:val="28"/>
                <w:szCs w:val="28"/>
              </w:rPr>
              <w:t xml:space="preserve">(a) ГБОС 2.5 – Биологические </w:t>
            </w:r>
            <w:proofErr w:type="gramStart"/>
            <w:r w:rsidRPr="008B41BF">
              <w:rPr>
                <w:sz w:val="28"/>
                <w:szCs w:val="28"/>
              </w:rPr>
              <w:t xml:space="preserve">опасности; </w:t>
            </w:r>
            <w:r>
              <w:rPr>
                <w:sz w:val="28"/>
                <w:szCs w:val="28"/>
              </w:rPr>
              <w:t xml:space="preserve">  </w:t>
            </w:r>
            <w:proofErr w:type="gramEnd"/>
            <w:r>
              <w:rPr>
                <w:sz w:val="28"/>
                <w:szCs w:val="28"/>
              </w:rPr>
              <w:t xml:space="preserve">            </w:t>
            </w:r>
            <w:r w:rsidRPr="008B41BF">
              <w:rPr>
                <w:sz w:val="28"/>
                <w:szCs w:val="28"/>
              </w:rPr>
              <w:t xml:space="preserve">(b) ГБОС 2.7 – Средства индивидуальной защиты (СИЗ); </w:t>
            </w:r>
            <w:r>
              <w:rPr>
                <w:sz w:val="28"/>
                <w:szCs w:val="28"/>
              </w:rPr>
              <w:t xml:space="preserve">                                                                         </w:t>
            </w:r>
            <w:r w:rsidRPr="008B41BF">
              <w:rPr>
                <w:sz w:val="28"/>
                <w:szCs w:val="28"/>
              </w:rPr>
              <w:t>(c) ГБОС 3.5 – Перевозка опасных материалов; и, (d) ГБОС 3.6 – Профилактика заболеваний;</w:t>
            </w:r>
          </w:p>
          <w:p w:rsidR="0017308E" w:rsidRPr="008B41BF" w:rsidRDefault="0017308E" w:rsidP="003B19CF">
            <w:pPr>
              <w:spacing w:after="0"/>
              <w:rPr>
                <w:sz w:val="28"/>
                <w:szCs w:val="28"/>
              </w:rPr>
            </w:pPr>
            <w:r w:rsidRPr="008B41BF">
              <w:rPr>
                <w:sz w:val="28"/>
                <w:szCs w:val="28"/>
              </w:rPr>
              <w:t>Руководство МФК по охране окружающей среды, здоровья и безопасности для учреждений здравоохранения;</w:t>
            </w:r>
          </w:p>
          <w:p w:rsidR="0017308E" w:rsidRPr="008B41BF" w:rsidRDefault="0017308E" w:rsidP="003B19CF">
            <w:pPr>
              <w:spacing w:after="0"/>
              <w:rPr>
                <w:sz w:val="28"/>
                <w:szCs w:val="28"/>
              </w:rPr>
            </w:pPr>
            <w:r w:rsidRPr="008B41BF">
              <w:rPr>
                <w:sz w:val="28"/>
                <w:szCs w:val="28"/>
              </w:rPr>
              <w:t>Техническое руководство Всемирной организации здравоохранения по следующим вопросам:</w:t>
            </w:r>
          </w:p>
          <w:p w:rsidR="0017308E" w:rsidRPr="008B41BF" w:rsidRDefault="0017308E" w:rsidP="003B19CF">
            <w:pPr>
              <w:pStyle w:val="aa"/>
              <w:numPr>
                <w:ilvl w:val="0"/>
                <w:numId w:val="2"/>
              </w:numPr>
              <w:spacing w:after="0" w:line="240" w:lineRule="auto"/>
              <w:rPr>
                <w:sz w:val="28"/>
                <w:szCs w:val="28"/>
              </w:rPr>
            </w:pPr>
            <w:r w:rsidRPr="008B41BF">
              <w:rPr>
                <w:sz w:val="28"/>
                <w:szCs w:val="28"/>
              </w:rPr>
              <w:t>лабораторная биобезопасность,</w:t>
            </w:r>
          </w:p>
          <w:p w:rsidR="0017308E" w:rsidRPr="008B41BF" w:rsidRDefault="0017308E" w:rsidP="003B19CF">
            <w:pPr>
              <w:pStyle w:val="aa"/>
              <w:numPr>
                <w:ilvl w:val="0"/>
                <w:numId w:val="2"/>
              </w:numPr>
              <w:spacing w:after="0" w:line="240" w:lineRule="auto"/>
              <w:rPr>
                <w:sz w:val="28"/>
                <w:szCs w:val="28"/>
              </w:rPr>
            </w:pPr>
            <w:r w:rsidRPr="008B41BF">
              <w:rPr>
                <w:sz w:val="28"/>
                <w:szCs w:val="28"/>
              </w:rPr>
              <w:t>профилактика и контроль инфекций,</w:t>
            </w:r>
          </w:p>
          <w:p w:rsidR="0017308E" w:rsidRPr="008B41BF" w:rsidRDefault="0017308E" w:rsidP="003B19CF">
            <w:pPr>
              <w:pStyle w:val="aa"/>
              <w:numPr>
                <w:ilvl w:val="0"/>
                <w:numId w:val="2"/>
              </w:numPr>
              <w:spacing w:after="0" w:line="240" w:lineRule="auto"/>
              <w:ind w:left="727"/>
              <w:rPr>
                <w:sz w:val="28"/>
                <w:szCs w:val="28"/>
              </w:rPr>
            </w:pPr>
            <w:r w:rsidRPr="008B41BF">
              <w:rPr>
                <w:sz w:val="28"/>
                <w:szCs w:val="28"/>
              </w:rPr>
              <w:t xml:space="preserve">права, роли и обязанности работников </w:t>
            </w:r>
            <w:proofErr w:type="gramStart"/>
            <w:r w:rsidRPr="008B41BF">
              <w:rPr>
                <w:sz w:val="28"/>
                <w:szCs w:val="28"/>
              </w:rPr>
              <w:t>здравоохранения,  в</w:t>
            </w:r>
            <w:proofErr w:type="gramEnd"/>
            <w:r w:rsidRPr="008B41BF">
              <w:rPr>
                <w:sz w:val="28"/>
                <w:szCs w:val="28"/>
              </w:rPr>
              <w:t xml:space="preserve"> том числе, основные аспекты безопасности и гигиены труда,</w:t>
            </w:r>
          </w:p>
          <w:p w:rsidR="0017308E" w:rsidRPr="008B41BF" w:rsidRDefault="0017308E" w:rsidP="003B19CF">
            <w:pPr>
              <w:pStyle w:val="aa"/>
              <w:numPr>
                <w:ilvl w:val="0"/>
                <w:numId w:val="2"/>
              </w:numPr>
              <w:spacing w:after="0" w:line="240" w:lineRule="auto"/>
              <w:rPr>
                <w:sz w:val="28"/>
                <w:szCs w:val="28"/>
              </w:rPr>
            </w:pPr>
            <w:r w:rsidRPr="008B41BF">
              <w:rPr>
                <w:sz w:val="28"/>
                <w:szCs w:val="28"/>
              </w:rPr>
              <w:t>водоснабжение, санитария, гигиена и утилизация отходов,</w:t>
            </w:r>
          </w:p>
          <w:p w:rsidR="0017308E" w:rsidRPr="008B41BF" w:rsidRDefault="0017308E" w:rsidP="003B19CF">
            <w:pPr>
              <w:pStyle w:val="aa"/>
              <w:numPr>
                <w:ilvl w:val="0"/>
                <w:numId w:val="2"/>
              </w:numPr>
              <w:spacing w:after="0" w:line="240" w:lineRule="auto"/>
              <w:rPr>
                <w:sz w:val="28"/>
                <w:szCs w:val="28"/>
              </w:rPr>
            </w:pPr>
            <w:r w:rsidRPr="008B41BF">
              <w:rPr>
                <w:sz w:val="28"/>
                <w:szCs w:val="28"/>
              </w:rPr>
              <w:t>карантин лиц,</w:t>
            </w:r>
          </w:p>
          <w:p w:rsidR="0017308E" w:rsidRPr="008B41BF" w:rsidRDefault="0017308E" w:rsidP="003B19CF">
            <w:pPr>
              <w:pStyle w:val="aa"/>
              <w:numPr>
                <w:ilvl w:val="0"/>
                <w:numId w:val="2"/>
              </w:numPr>
              <w:spacing w:after="0" w:line="240" w:lineRule="auto"/>
              <w:rPr>
                <w:sz w:val="28"/>
                <w:szCs w:val="28"/>
              </w:rPr>
            </w:pPr>
            <w:r w:rsidRPr="008B41BF">
              <w:rPr>
                <w:sz w:val="28"/>
                <w:szCs w:val="28"/>
              </w:rPr>
              <w:t>рациональное использование СИЗ,</w:t>
            </w:r>
          </w:p>
          <w:p w:rsidR="0017308E" w:rsidRPr="008B41BF" w:rsidRDefault="0017308E" w:rsidP="003B19CF">
            <w:pPr>
              <w:spacing w:after="0"/>
              <w:rPr>
                <w:sz w:val="28"/>
                <w:szCs w:val="28"/>
              </w:rPr>
            </w:pPr>
            <w:r w:rsidRPr="008B41BF">
              <w:rPr>
                <w:sz w:val="28"/>
                <w:szCs w:val="28"/>
              </w:rPr>
              <w:t xml:space="preserve">источники кислорода и их распределение для </w:t>
            </w:r>
            <w:r>
              <w:rPr>
                <w:sz w:val="28"/>
                <w:szCs w:val="28"/>
              </w:rPr>
              <w:t>Центр</w:t>
            </w:r>
            <w:r w:rsidRPr="008B41BF">
              <w:rPr>
                <w:sz w:val="28"/>
                <w:szCs w:val="28"/>
              </w:rPr>
              <w:t>ов лечения COVID-19</w:t>
            </w:r>
          </w:p>
        </w:tc>
      </w:tr>
      <w:tr w:rsidR="0017308E" w:rsidTr="003B19CF">
        <w:tc>
          <w:tcPr>
            <w:tcW w:w="9351" w:type="dxa"/>
            <w:gridSpan w:val="4"/>
          </w:tcPr>
          <w:p w:rsidR="0017308E" w:rsidRPr="0021233B" w:rsidRDefault="0017308E" w:rsidP="003B19CF">
            <w:pPr>
              <w:spacing w:after="0"/>
              <w:rPr>
                <w:sz w:val="28"/>
                <w:szCs w:val="28"/>
                <w:highlight w:val="yellow"/>
              </w:rPr>
            </w:pPr>
            <w:r w:rsidRPr="0021233B">
              <w:rPr>
                <w:sz w:val="28"/>
                <w:szCs w:val="28"/>
              </w:rPr>
              <w:t>РАСКРЫТИЕ И ПУБЛИЧНЫЕ КОНСУЛЬТАЦИИ ПО ПУОСС</w:t>
            </w:r>
          </w:p>
        </w:tc>
      </w:tr>
      <w:tr w:rsidR="0017308E" w:rsidTr="003B19CF">
        <w:tc>
          <w:tcPr>
            <w:tcW w:w="2835" w:type="dxa"/>
          </w:tcPr>
          <w:p w:rsidR="0017308E" w:rsidRPr="0021233B" w:rsidRDefault="0017308E" w:rsidP="003B19CF">
            <w:pPr>
              <w:spacing w:after="0"/>
              <w:rPr>
                <w:sz w:val="28"/>
                <w:szCs w:val="28"/>
              </w:rPr>
            </w:pPr>
            <w:r w:rsidRPr="0021233B">
              <w:rPr>
                <w:sz w:val="28"/>
                <w:szCs w:val="28"/>
              </w:rPr>
              <w:t>Определить, где и когда было раскрыто содержание документа и были проведены общественные консультации</w:t>
            </w:r>
          </w:p>
        </w:tc>
        <w:tc>
          <w:tcPr>
            <w:tcW w:w="6516" w:type="dxa"/>
            <w:gridSpan w:val="3"/>
          </w:tcPr>
          <w:p w:rsidR="00C63A32" w:rsidRPr="0021233B" w:rsidRDefault="00C63A32" w:rsidP="00C63A32">
            <w:pPr>
              <w:spacing w:after="0"/>
              <w:jc w:val="both"/>
              <w:rPr>
                <w:sz w:val="28"/>
                <w:szCs w:val="28"/>
              </w:rPr>
            </w:pPr>
            <w:r w:rsidRPr="00C63A32">
              <w:rPr>
                <w:sz w:val="28"/>
                <w:szCs w:val="28"/>
              </w:rPr>
              <w:t>Проект ПУОСС планируется разместить на сайтах Минздрава КР в разумные сроки</w:t>
            </w:r>
            <w:r>
              <w:rPr>
                <w:sz w:val="28"/>
                <w:szCs w:val="28"/>
              </w:rPr>
              <w:t xml:space="preserve"> для </w:t>
            </w:r>
            <w:proofErr w:type="gramStart"/>
            <w:r w:rsidRPr="00C63A32">
              <w:rPr>
                <w:sz w:val="28"/>
                <w:szCs w:val="28"/>
              </w:rPr>
              <w:t>прове</w:t>
            </w:r>
            <w:r>
              <w:rPr>
                <w:sz w:val="28"/>
                <w:szCs w:val="28"/>
              </w:rPr>
              <w:t xml:space="preserve">дения </w:t>
            </w:r>
            <w:r w:rsidRPr="00C63A32">
              <w:rPr>
                <w:sz w:val="28"/>
                <w:szCs w:val="28"/>
              </w:rPr>
              <w:t xml:space="preserve"> виртуальны</w:t>
            </w:r>
            <w:r>
              <w:rPr>
                <w:sz w:val="28"/>
                <w:szCs w:val="28"/>
              </w:rPr>
              <w:t>х</w:t>
            </w:r>
            <w:proofErr w:type="gramEnd"/>
            <w:r w:rsidR="00950B8A">
              <w:rPr>
                <w:sz w:val="28"/>
                <w:szCs w:val="28"/>
              </w:rPr>
              <w:t xml:space="preserve"> </w:t>
            </w:r>
            <w:r w:rsidRPr="00C63A32">
              <w:rPr>
                <w:sz w:val="28"/>
                <w:szCs w:val="28"/>
              </w:rPr>
              <w:t>общественны</w:t>
            </w:r>
            <w:r>
              <w:rPr>
                <w:sz w:val="28"/>
                <w:szCs w:val="28"/>
              </w:rPr>
              <w:t>х</w:t>
            </w:r>
            <w:r w:rsidRPr="00C63A32">
              <w:rPr>
                <w:sz w:val="28"/>
                <w:szCs w:val="28"/>
              </w:rPr>
              <w:t xml:space="preserve"> консультаци</w:t>
            </w:r>
            <w:r>
              <w:rPr>
                <w:sz w:val="28"/>
                <w:szCs w:val="28"/>
              </w:rPr>
              <w:t xml:space="preserve">й </w:t>
            </w:r>
            <w:r w:rsidRPr="00C63A32">
              <w:rPr>
                <w:sz w:val="28"/>
                <w:szCs w:val="28"/>
              </w:rPr>
              <w:t xml:space="preserve">(рассмотрение и / или приложение к протоколу с кратким изложением полученных </w:t>
            </w:r>
            <w:r>
              <w:rPr>
                <w:sz w:val="28"/>
                <w:szCs w:val="28"/>
              </w:rPr>
              <w:t>комментариев</w:t>
            </w:r>
            <w:r w:rsidRPr="00C63A32">
              <w:rPr>
                <w:sz w:val="28"/>
                <w:szCs w:val="28"/>
              </w:rPr>
              <w:t xml:space="preserve"> и ответов). Окончательная версия ПУОСС будет раскрыта для Подрядчиков, представите</w:t>
            </w:r>
            <w:r>
              <w:rPr>
                <w:sz w:val="28"/>
                <w:szCs w:val="28"/>
              </w:rPr>
              <w:t xml:space="preserve">лей </w:t>
            </w:r>
            <w:proofErr w:type="spellStart"/>
            <w:r>
              <w:rPr>
                <w:sz w:val="28"/>
                <w:szCs w:val="28"/>
              </w:rPr>
              <w:t>ЦПЗиГСЭН</w:t>
            </w:r>
            <w:proofErr w:type="spellEnd"/>
            <w:r w:rsidRPr="00C63A32">
              <w:rPr>
                <w:sz w:val="28"/>
                <w:szCs w:val="28"/>
              </w:rPr>
              <w:t xml:space="preserve">, местного населения и других заинтересованных сторон с участием инженеров </w:t>
            </w:r>
            <w:r>
              <w:rPr>
                <w:sz w:val="28"/>
                <w:szCs w:val="28"/>
              </w:rPr>
              <w:t>О</w:t>
            </w:r>
            <w:r w:rsidRPr="00C63A32">
              <w:rPr>
                <w:sz w:val="28"/>
                <w:szCs w:val="28"/>
              </w:rPr>
              <w:t>РП.</w:t>
            </w:r>
          </w:p>
          <w:p w:rsidR="0017308E" w:rsidRDefault="0017308E" w:rsidP="003B19CF">
            <w:pPr>
              <w:spacing w:after="0"/>
              <w:jc w:val="both"/>
              <w:rPr>
                <w:sz w:val="28"/>
                <w:szCs w:val="28"/>
                <w:highlight w:val="yellow"/>
              </w:rPr>
            </w:pPr>
          </w:p>
          <w:p w:rsidR="00462461" w:rsidRPr="00462461" w:rsidRDefault="00462461" w:rsidP="003B19CF">
            <w:pPr>
              <w:spacing w:after="0"/>
              <w:jc w:val="both"/>
              <w:rPr>
                <w:b/>
                <w:sz w:val="24"/>
                <w:szCs w:val="24"/>
              </w:rPr>
            </w:pPr>
            <w:r w:rsidRPr="00462461">
              <w:rPr>
                <w:b/>
                <w:sz w:val="24"/>
                <w:szCs w:val="24"/>
              </w:rPr>
              <w:t>Общественное обсуждение</w:t>
            </w:r>
          </w:p>
          <w:p w:rsidR="00462461" w:rsidRPr="00462461" w:rsidRDefault="00462461" w:rsidP="00462461">
            <w:pPr>
              <w:spacing w:after="0"/>
              <w:jc w:val="both"/>
              <w:rPr>
                <w:rFonts w:ascii="Times New Roman" w:eastAsia="Calibri" w:hAnsi="Times New Roman" w:cs="Times New Roman"/>
                <w:sz w:val="24"/>
                <w:szCs w:val="24"/>
                <w:shd w:val="clear" w:color="auto" w:fill="FFFFFF"/>
              </w:rPr>
            </w:pPr>
            <w:r w:rsidRPr="00462461">
              <w:rPr>
                <w:rFonts w:ascii="Times New Roman" w:eastAsia="Calibri" w:hAnsi="Times New Roman" w:cs="Times New Roman"/>
                <w:sz w:val="24"/>
                <w:szCs w:val="24"/>
                <w:shd w:val="clear" w:color="auto" w:fill="FFFFFF"/>
              </w:rPr>
              <w:t xml:space="preserve">25 мая 2023 года специалисты ОРП провели общественное слушание о предстоящих в рамках проекта ремонтных работах в складе хранения вакцин санитарно-эпидемиологического отдела с. Чаек. Цель общественного слушания - информирование о предстоящих ремонтных работах, о вопросах экологических и социальных защитных мер и обсуждение, и разъяснение необходимых мероприятий и соблюдения экологических и социальных стандартов ВБ при проведении ремонтных работ. На встрече участвовали директор и работники подрядной организации, специалист по иммунологии санитарно-эпидемиологического отдела и медицинский персонал, а также местное население. На общественном слушании приняли участие 30 участников. </w:t>
            </w:r>
          </w:p>
          <w:p w:rsidR="00462461" w:rsidRPr="00462461" w:rsidRDefault="00462461" w:rsidP="00462461">
            <w:pPr>
              <w:spacing w:after="0"/>
              <w:ind w:firstLine="708"/>
              <w:jc w:val="both"/>
              <w:rPr>
                <w:rFonts w:ascii="Times New Roman" w:eastAsia="Calibri" w:hAnsi="Times New Roman" w:cs="Times New Roman"/>
                <w:bCs/>
                <w:sz w:val="24"/>
                <w:szCs w:val="24"/>
              </w:rPr>
            </w:pPr>
            <w:r w:rsidRPr="00462461">
              <w:rPr>
                <w:rFonts w:ascii="Times New Roman" w:eastAsia="Calibri" w:hAnsi="Times New Roman" w:cs="Times New Roman"/>
                <w:bCs/>
                <w:sz w:val="24"/>
                <w:szCs w:val="24"/>
              </w:rPr>
              <w:t xml:space="preserve">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в зале санитарно- эпидемиологического отдела с. Чаек. Специалисты ОРП представили проект, социально-экологические стандарты ВБ, РДУЭСМ, План экологического и социального управления (ПУОСС), ПИКУМО и МРЖ. В ходе встречи был представлен МРЖ: сроки, этапы и каналы. Участники были проинформированы о местном координаторе МРЖ – главном враче санитарного отдела в </w:t>
            </w:r>
            <w:proofErr w:type="spellStart"/>
            <w:r w:rsidRPr="00462461">
              <w:rPr>
                <w:rFonts w:ascii="Times New Roman" w:eastAsia="Calibri" w:hAnsi="Times New Roman" w:cs="Times New Roman"/>
                <w:bCs/>
                <w:sz w:val="24"/>
                <w:szCs w:val="24"/>
              </w:rPr>
              <w:t>с.Чаек</w:t>
            </w:r>
            <w:proofErr w:type="spellEnd"/>
            <w:r w:rsidRPr="00462461">
              <w:rPr>
                <w:rFonts w:ascii="Times New Roman" w:eastAsia="Calibri" w:hAnsi="Times New Roman" w:cs="Times New Roman"/>
                <w:bCs/>
                <w:sz w:val="24"/>
                <w:szCs w:val="24"/>
              </w:rPr>
              <w:t xml:space="preserve"> – </w:t>
            </w:r>
            <w:proofErr w:type="spellStart"/>
            <w:r w:rsidRPr="00462461">
              <w:rPr>
                <w:rFonts w:ascii="Times New Roman" w:eastAsia="Calibri" w:hAnsi="Times New Roman" w:cs="Times New Roman"/>
                <w:bCs/>
                <w:sz w:val="24"/>
                <w:szCs w:val="24"/>
              </w:rPr>
              <w:t>Муктасов</w:t>
            </w:r>
            <w:proofErr w:type="spellEnd"/>
            <w:r w:rsidRPr="00462461">
              <w:rPr>
                <w:rFonts w:ascii="Times New Roman" w:eastAsia="Calibri" w:hAnsi="Times New Roman" w:cs="Times New Roman"/>
                <w:bCs/>
                <w:sz w:val="24"/>
                <w:szCs w:val="24"/>
              </w:rPr>
              <w:t xml:space="preserve"> Ринат </w:t>
            </w:r>
            <w:proofErr w:type="spellStart"/>
            <w:r w:rsidRPr="00462461">
              <w:rPr>
                <w:rFonts w:ascii="Times New Roman" w:eastAsia="Calibri" w:hAnsi="Times New Roman" w:cs="Times New Roman"/>
                <w:bCs/>
                <w:sz w:val="24"/>
                <w:szCs w:val="24"/>
              </w:rPr>
              <w:t>Муктасович</w:t>
            </w:r>
            <w:proofErr w:type="spellEnd"/>
            <w:r w:rsidRPr="00462461">
              <w:rPr>
                <w:rFonts w:ascii="Times New Roman" w:eastAsia="Calibri" w:hAnsi="Times New Roman" w:cs="Times New Roman"/>
                <w:sz w:val="24"/>
                <w:szCs w:val="24"/>
              </w:rPr>
              <w:t xml:space="preserve">, </w:t>
            </w:r>
            <w:proofErr w:type="gramStart"/>
            <w:r w:rsidRPr="00462461">
              <w:rPr>
                <w:rFonts w:ascii="Times New Roman" w:eastAsia="Calibri" w:hAnsi="Times New Roman" w:cs="Times New Roman"/>
                <w:sz w:val="24"/>
                <w:szCs w:val="24"/>
              </w:rPr>
              <w:t>по тел</w:t>
            </w:r>
            <w:proofErr w:type="gramEnd"/>
            <w:r w:rsidRPr="00462461">
              <w:rPr>
                <w:rFonts w:ascii="Times New Roman" w:eastAsia="Calibri" w:hAnsi="Times New Roman" w:cs="Times New Roman"/>
                <w:sz w:val="24"/>
                <w:szCs w:val="24"/>
              </w:rPr>
              <w:t>: 0707 601 070</w:t>
            </w:r>
            <w:r w:rsidRPr="00462461">
              <w:rPr>
                <w:rFonts w:ascii="Times New Roman" w:eastAsia="Calibri" w:hAnsi="Times New Roman" w:cs="Times New Roman"/>
                <w:bCs/>
                <w:sz w:val="24"/>
                <w:szCs w:val="24"/>
              </w:rPr>
              <w:t xml:space="preserve">. В случае вопросов или жалоб они могут связаться с ним. </w:t>
            </w:r>
          </w:p>
          <w:p w:rsidR="00462461" w:rsidRPr="00462461" w:rsidRDefault="00462461" w:rsidP="00462461">
            <w:pPr>
              <w:spacing w:after="0"/>
              <w:ind w:firstLine="708"/>
              <w:jc w:val="both"/>
              <w:rPr>
                <w:rFonts w:ascii="Times New Roman" w:eastAsia="Calibri" w:hAnsi="Times New Roman" w:cs="Times New Roman"/>
                <w:bCs/>
                <w:sz w:val="24"/>
                <w:szCs w:val="24"/>
              </w:rPr>
            </w:pPr>
            <w:r w:rsidRPr="00462461">
              <w:rPr>
                <w:rFonts w:ascii="Times New Roman" w:eastAsia="Calibri" w:hAnsi="Times New Roman" w:cs="Times New Roman"/>
                <w:bCs/>
                <w:sz w:val="24"/>
                <w:szCs w:val="24"/>
              </w:rPr>
              <w:t xml:space="preserve">Кроме этого, специалист ОРП по инфекционному контролю и управлению медицинскими отходами- </w:t>
            </w:r>
            <w:proofErr w:type="spellStart"/>
            <w:r w:rsidRPr="00462461">
              <w:rPr>
                <w:rFonts w:ascii="Times New Roman" w:eastAsia="Calibri" w:hAnsi="Times New Roman" w:cs="Times New Roman"/>
                <w:bCs/>
                <w:sz w:val="24"/>
                <w:szCs w:val="24"/>
              </w:rPr>
              <w:t>Исмаилова</w:t>
            </w:r>
            <w:proofErr w:type="spellEnd"/>
            <w:r w:rsidRPr="00462461">
              <w:rPr>
                <w:rFonts w:ascii="Times New Roman" w:eastAsia="Calibri" w:hAnsi="Times New Roman" w:cs="Times New Roman"/>
                <w:bCs/>
                <w:sz w:val="24"/>
                <w:szCs w:val="24"/>
              </w:rPr>
              <w:t xml:space="preserve"> </w:t>
            </w:r>
            <w:proofErr w:type="spellStart"/>
            <w:r w:rsidRPr="00462461">
              <w:rPr>
                <w:rFonts w:ascii="Times New Roman" w:eastAsia="Calibri" w:hAnsi="Times New Roman" w:cs="Times New Roman"/>
                <w:bCs/>
                <w:sz w:val="24"/>
                <w:szCs w:val="24"/>
              </w:rPr>
              <w:t>Бактыгуль</w:t>
            </w:r>
            <w:proofErr w:type="spellEnd"/>
            <w:r w:rsidRPr="00462461">
              <w:rPr>
                <w:rFonts w:ascii="Times New Roman" w:eastAsia="Calibri" w:hAnsi="Times New Roman" w:cs="Times New Roman"/>
                <w:bCs/>
                <w:sz w:val="24"/>
                <w:szCs w:val="24"/>
              </w:rPr>
              <w:t xml:space="preserve"> презентовала текущий статус по вакцинации, а также ее важность при </w:t>
            </w:r>
            <w:proofErr w:type="spellStart"/>
            <w:r w:rsidRPr="00462461">
              <w:rPr>
                <w:rFonts w:ascii="Times New Roman" w:eastAsia="Calibri" w:hAnsi="Times New Roman" w:cs="Times New Roman"/>
                <w:bCs/>
                <w:sz w:val="24"/>
                <w:szCs w:val="24"/>
              </w:rPr>
              <w:t>коронавирусной</w:t>
            </w:r>
            <w:proofErr w:type="spellEnd"/>
            <w:r w:rsidRPr="00462461">
              <w:rPr>
                <w:rFonts w:ascii="Times New Roman" w:eastAsia="Calibri" w:hAnsi="Times New Roman" w:cs="Times New Roman"/>
                <w:bCs/>
                <w:sz w:val="24"/>
                <w:szCs w:val="24"/>
              </w:rPr>
              <w:t xml:space="preserve"> инфекции для участников из уязвимых слоев населения. На встрече также присутствовал представитель местного КУЗ-(кабинет укрепления здоровья). </w:t>
            </w:r>
          </w:p>
          <w:p w:rsidR="00462461" w:rsidRPr="00462461" w:rsidRDefault="00462461" w:rsidP="00462461">
            <w:pPr>
              <w:spacing w:after="0"/>
              <w:ind w:firstLine="708"/>
              <w:jc w:val="both"/>
              <w:rPr>
                <w:rFonts w:ascii="Times New Roman" w:eastAsia="Calibri" w:hAnsi="Times New Roman" w:cs="Times New Roman"/>
                <w:sz w:val="24"/>
                <w:szCs w:val="24"/>
              </w:rPr>
            </w:pPr>
            <w:r w:rsidRPr="00462461">
              <w:rPr>
                <w:rFonts w:ascii="Times New Roman" w:eastAsia="Calibri" w:hAnsi="Times New Roman" w:cs="Times New Roman"/>
                <w:sz w:val="24"/>
                <w:szCs w:val="24"/>
              </w:rPr>
              <w:t xml:space="preserve">В ходе встречи, специалист по социальному развитию – Юлдашева М. презентовала “Экстренный проект по </w:t>
            </w:r>
            <w:r w:rsidRPr="00462461">
              <w:rPr>
                <w:rFonts w:ascii="Times New Roman" w:eastAsia="Calibri" w:hAnsi="Times New Roman" w:cs="Times New Roman"/>
                <w:sz w:val="24"/>
                <w:szCs w:val="24"/>
                <w:lang w:val="en-US"/>
              </w:rPr>
              <w:t>COVID</w:t>
            </w:r>
            <w:r w:rsidRPr="00462461">
              <w:rPr>
                <w:rFonts w:ascii="Times New Roman" w:eastAsia="Calibri" w:hAnsi="Times New Roman" w:cs="Times New Roman"/>
                <w:sz w:val="24"/>
                <w:szCs w:val="24"/>
              </w:rPr>
              <w:t xml:space="preserve">-19”, о реализованных мероприятиях в рамках проекта, о предстоящих ремонтных работах в складе </w:t>
            </w:r>
            <w:proofErr w:type="spellStart"/>
            <w:r w:rsidRPr="00462461">
              <w:rPr>
                <w:rFonts w:ascii="Times New Roman" w:eastAsia="Calibri" w:hAnsi="Times New Roman" w:cs="Times New Roman"/>
                <w:sz w:val="24"/>
                <w:szCs w:val="24"/>
              </w:rPr>
              <w:t>Чаекского</w:t>
            </w:r>
            <w:proofErr w:type="spellEnd"/>
            <w:r w:rsidRPr="00462461">
              <w:rPr>
                <w:rFonts w:ascii="Times New Roman" w:eastAsia="Calibri" w:hAnsi="Times New Roman" w:cs="Times New Roman"/>
                <w:sz w:val="24"/>
                <w:szCs w:val="24"/>
              </w:rPr>
              <w:t xml:space="preserve"> санитарно-эпидемиологического отдела. Затем разъяснила положения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w:t>
            </w:r>
          </w:p>
          <w:p w:rsidR="00462461" w:rsidRPr="00462461" w:rsidRDefault="00462461" w:rsidP="00462461">
            <w:pPr>
              <w:spacing w:after="160" w:line="256" w:lineRule="auto"/>
              <w:ind w:firstLine="708"/>
              <w:jc w:val="both"/>
              <w:rPr>
                <w:rFonts w:ascii="Times New Roman" w:eastAsia="Calibri" w:hAnsi="Times New Roman" w:cs="Times New Roman"/>
                <w:sz w:val="24"/>
                <w:szCs w:val="24"/>
              </w:rPr>
            </w:pPr>
            <w:r w:rsidRPr="00462461">
              <w:rPr>
                <w:rFonts w:ascii="Times New Roman" w:eastAsia="Calibri" w:hAnsi="Times New Roman" w:cs="Times New Roman"/>
                <w:sz w:val="24"/>
                <w:szCs w:val="24"/>
              </w:rPr>
              <w:t xml:space="preserve">Во время встречи, одна участница задала вопрос, если уже нет пандемии, нужно ли вакцинироваться против </w:t>
            </w:r>
            <w:r w:rsidRPr="00462461">
              <w:rPr>
                <w:rFonts w:ascii="Times New Roman" w:eastAsia="Calibri" w:hAnsi="Times New Roman" w:cs="Times New Roman"/>
                <w:sz w:val="24"/>
                <w:szCs w:val="24"/>
                <w:lang w:val="en-US"/>
              </w:rPr>
              <w:t>COVID</w:t>
            </w:r>
            <w:r w:rsidRPr="00462461">
              <w:rPr>
                <w:rFonts w:ascii="Times New Roman" w:eastAsia="Calibri" w:hAnsi="Times New Roman" w:cs="Times New Roman"/>
                <w:sz w:val="24"/>
                <w:szCs w:val="24"/>
              </w:rPr>
              <w:t xml:space="preserve">-19? Другой участник- мужчина спросил какими вакцинами нужно прививаться против </w:t>
            </w:r>
            <w:r w:rsidRPr="00462461">
              <w:rPr>
                <w:rFonts w:ascii="Times New Roman" w:eastAsia="Calibri" w:hAnsi="Times New Roman" w:cs="Times New Roman"/>
                <w:sz w:val="24"/>
                <w:szCs w:val="24"/>
                <w:lang w:val="en-US"/>
              </w:rPr>
              <w:t>COVID</w:t>
            </w:r>
            <w:r w:rsidRPr="00462461">
              <w:rPr>
                <w:rFonts w:ascii="Times New Roman" w:eastAsia="Calibri" w:hAnsi="Times New Roman" w:cs="Times New Roman"/>
                <w:sz w:val="24"/>
                <w:szCs w:val="24"/>
              </w:rPr>
              <w:t xml:space="preserve">-19 при выезде в КНР? Пожилая женщина отметила, что, есть случаи, когда человек привился против </w:t>
            </w:r>
            <w:r w:rsidRPr="00462461">
              <w:rPr>
                <w:rFonts w:ascii="Times New Roman" w:eastAsia="Calibri" w:hAnsi="Times New Roman" w:cs="Times New Roman"/>
                <w:sz w:val="24"/>
                <w:szCs w:val="24"/>
                <w:lang w:val="en-US"/>
              </w:rPr>
              <w:t>COVID</w:t>
            </w:r>
            <w:r w:rsidRPr="00462461">
              <w:rPr>
                <w:rFonts w:ascii="Times New Roman" w:eastAsia="Calibri" w:hAnsi="Times New Roman" w:cs="Times New Roman"/>
                <w:sz w:val="24"/>
                <w:szCs w:val="24"/>
              </w:rPr>
              <w:t xml:space="preserve">-19, но снова заболел, значит вакцина не защищает от болезни? Специалист ОРП по инфекционному контролю ответила на 1 вопрос: вирус все равно существует и несмотря на то, что </w:t>
            </w:r>
            <w:r w:rsidRPr="00462461">
              <w:rPr>
                <w:rFonts w:ascii="Times New Roman" w:eastAsia="Calibri" w:hAnsi="Times New Roman" w:cs="Times New Roman"/>
                <w:sz w:val="24"/>
                <w:szCs w:val="24"/>
                <w:lang w:val="en-US"/>
              </w:rPr>
              <w:t>COVID</w:t>
            </w:r>
            <w:r w:rsidRPr="00462461">
              <w:rPr>
                <w:rFonts w:ascii="Times New Roman" w:eastAsia="Calibri" w:hAnsi="Times New Roman" w:cs="Times New Roman"/>
                <w:sz w:val="24"/>
                <w:szCs w:val="24"/>
              </w:rPr>
              <w:t xml:space="preserve">-19 становятся менее распространенными, их возбудители продолжают циркулировать. Как известно, инфекционные заболевания могут легко пересекать границы и заражать любого человека, у которого отсутствует к ним иммунитет, поэтому в любом случае необходимо получить вакцину, на второй вопрос </w:t>
            </w:r>
            <w:proofErr w:type="spellStart"/>
            <w:r w:rsidRPr="00462461">
              <w:rPr>
                <w:rFonts w:ascii="Times New Roman" w:eastAsia="Calibri" w:hAnsi="Times New Roman" w:cs="Times New Roman"/>
                <w:sz w:val="24"/>
                <w:szCs w:val="24"/>
              </w:rPr>
              <w:t>Исмаилова</w:t>
            </w:r>
            <w:proofErr w:type="spellEnd"/>
            <w:r w:rsidRPr="00462461">
              <w:rPr>
                <w:rFonts w:ascii="Times New Roman" w:eastAsia="Calibri" w:hAnsi="Times New Roman" w:cs="Times New Roman"/>
                <w:sz w:val="24"/>
                <w:szCs w:val="24"/>
              </w:rPr>
              <w:t xml:space="preserve"> Б. ответила, что для КНР можно вакцинироваться вакциной </w:t>
            </w:r>
            <w:proofErr w:type="spellStart"/>
            <w:r w:rsidRPr="00462461">
              <w:rPr>
                <w:rFonts w:ascii="Times New Roman" w:eastAsia="Calibri" w:hAnsi="Times New Roman" w:cs="Times New Roman"/>
                <w:sz w:val="24"/>
                <w:szCs w:val="24"/>
              </w:rPr>
              <w:t>Синофарм</w:t>
            </w:r>
            <w:proofErr w:type="spellEnd"/>
            <w:r w:rsidRPr="00462461">
              <w:rPr>
                <w:rFonts w:ascii="Times New Roman" w:eastAsia="Calibri" w:hAnsi="Times New Roman" w:cs="Times New Roman"/>
                <w:sz w:val="24"/>
                <w:szCs w:val="24"/>
              </w:rPr>
              <w:t xml:space="preserve">, которая имеется в наличии в организациях здравоохранения республики, либо любой другой вакциной. На третий вопрос </w:t>
            </w:r>
            <w:proofErr w:type="spellStart"/>
            <w:r w:rsidRPr="00462461">
              <w:rPr>
                <w:rFonts w:ascii="Times New Roman" w:eastAsia="Calibri" w:hAnsi="Times New Roman" w:cs="Times New Roman"/>
                <w:sz w:val="24"/>
                <w:szCs w:val="24"/>
              </w:rPr>
              <w:t>Исмаилова</w:t>
            </w:r>
            <w:proofErr w:type="spellEnd"/>
            <w:r w:rsidRPr="00462461">
              <w:rPr>
                <w:rFonts w:ascii="Times New Roman" w:eastAsia="Calibri" w:hAnsi="Times New Roman" w:cs="Times New Roman"/>
                <w:sz w:val="24"/>
                <w:szCs w:val="24"/>
              </w:rPr>
              <w:t xml:space="preserve"> Б. ответила, что вакцина защищает от тяжелых течений и смертных случаев заболеваний. Вакцины помогают вашей иммунной системе более эффективно бороться с инфекциями, если в будущем вирусы или бактерии проникнут в ваш организм, ваша иммунная система уже будет знать, как с этим бороться. Относительно ремонтных работ, пожилая женщина отметила, что они поддерживают ремонт вакцинного склада, который будет отвечать всем требованиям безопасности. </w:t>
            </w:r>
          </w:p>
          <w:p w:rsidR="00462461" w:rsidRPr="00462461" w:rsidRDefault="00462461" w:rsidP="00462461">
            <w:pPr>
              <w:spacing w:after="160" w:line="256" w:lineRule="auto"/>
              <w:jc w:val="both"/>
              <w:rPr>
                <w:rFonts w:ascii="Times New Roman" w:eastAsia="Calibri" w:hAnsi="Times New Roman" w:cs="Times New Roman"/>
                <w:sz w:val="24"/>
                <w:szCs w:val="24"/>
                <w:shd w:val="clear" w:color="auto" w:fill="FFFFFF"/>
              </w:rPr>
            </w:pPr>
            <w:r w:rsidRPr="00462461">
              <w:rPr>
                <w:rFonts w:ascii="Times New Roman" w:eastAsia="Calibri" w:hAnsi="Times New Roman" w:cs="Times New Roman"/>
                <w:sz w:val="24"/>
                <w:szCs w:val="24"/>
                <w:shd w:val="clear" w:color="auto" w:fill="FFFFFF"/>
              </w:rPr>
              <w:t xml:space="preserve">Подрядчики были информированы о об экологических и социальных стандартах Проекта, которые необходимо соблюдать в ходе проведения ремонтных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p>
          <w:p w:rsidR="00462461" w:rsidRPr="0021233B" w:rsidRDefault="00462461" w:rsidP="003B19CF">
            <w:pPr>
              <w:spacing w:after="0"/>
              <w:jc w:val="both"/>
              <w:rPr>
                <w:sz w:val="28"/>
                <w:szCs w:val="28"/>
                <w:highlight w:val="yellow"/>
              </w:rPr>
            </w:pPr>
            <w:bookmarkStart w:id="6" w:name="_GoBack"/>
            <w:bookmarkEnd w:id="6"/>
          </w:p>
        </w:tc>
      </w:tr>
      <w:tr w:rsidR="0017308E" w:rsidTr="003B19CF">
        <w:tc>
          <w:tcPr>
            <w:tcW w:w="9351" w:type="dxa"/>
            <w:gridSpan w:val="4"/>
          </w:tcPr>
          <w:p w:rsidR="0017308E" w:rsidRPr="0021233B" w:rsidRDefault="0017308E" w:rsidP="003B19CF">
            <w:pPr>
              <w:spacing w:after="0"/>
              <w:rPr>
                <w:sz w:val="28"/>
                <w:szCs w:val="28"/>
                <w:highlight w:val="yellow"/>
              </w:rPr>
            </w:pPr>
            <w:r>
              <w:rPr>
                <w:sz w:val="28"/>
                <w:szCs w:val="28"/>
              </w:rPr>
              <w:t>И</w:t>
            </w:r>
            <w:r w:rsidRPr="0021233B">
              <w:rPr>
                <w:sz w:val="28"/>
                <w:szCs w:val="28"/>
              </w:rPr>
              <w:t>НСТИТУЦИОНАЛЬНЫЕ МЕРОПРИЯТИЯ И ПОСТРОЕНИЕ ПОТЕНЦИАЛА</w:t>
            </w:r>
          </w:p>
        </w:tc>
      </w:tr>
      <w:tr w:rsidR="0017308E" w:rsidTr="003B19CF">
        <w:trPr>
          <w:trHeight w:val="1833"/>
        </w:trPr>
        <w:tc>
          <w:tcPr>
            <w:tcW w:w="2835" w:type="dxa"/>
          </w:tcPr>
          <w:p w:rsidR="0017308E" w:rsidRPr="0021233B" w:rsidRDefault="0017308E" w:rsidP="003B19CF">
            <w:pPr>
              <w:spacing w:after="0"/>
              <w:rPr>
                <w:sz w:val="28"/>
                <w:szCs w:val="28"/>
              </w:rPr>
            </w:pPr>
            <w:r w:rsidRPr="0021233B">
              <w:rPr>
                <w:sz w:val="28"/>
                <w:szCs w:val="28"/>
              </w:rPr>
              <w:t>Реализация институциональных механизмов и предложенные/проведенные мероприятия по наращиванию потенциала</w:t>
            </w:r>
          </w:p>
        </w:tc>
        <w:tc>
          <w:tcPr>
            <w:tcW w:w="6516" w:type="dxa"/>
            <w:gridSpan w:val="3"/>
          </w:tcPr>
          <w:p w:rsidR="0017308E" w:rsidRPr="009974CC" w:rsidRDefault="0017308E" w:rsidP="003B19CF">
            <w:pPr>
              <w:spacing w:after="0"/>
              <w:jc w:val="both"/>
              <w:rPr>
                <w:sz w:val="28"/>
                <w:szCs w:val="28"/>
              </w:rPr>
            </w:pPr>
            <w:r>
              <w:rPr>
                <w:sz w:val="28"/>
                <w:szCs w:val="28"/>
              </w:rPr>
              <w:t>Не применимо</w:t>
            </w:r>
          </w:p>
        </w:tc>
      </w:tr>
    </w:tbl>
    <w:p w:rsidR="0017308E" w:rsidRPr="00AA3E0D" w:rsidRDefault="0017308E" w:rsidP="0017308E">
      <w:pPr>
        <w:spacing w:after="0"/>
      </w:pPr>
    </w:p>
    <w:p w:rsidR="0017308E" w:rsidRPr="002B5284" w:rsidRDefault="0017308E" w:rsidP="0017308E">
      <w:pPr>
        <w:spacing w:after="0"/>
        <w:rPr>
          <w:rFonts w:ascii="Times New Roman" w:hAnsi="Times New Roman" w:cs="Times New Roman"/>
          <w:sz w:val="28"/>
          <w:szCs w:val="28"/>
        </w:rPr>
      </w:pPr>
    </w:p>
    <w:p w:rsidR="0017308E" w:rsidRPr="002B5284" w:rsidRDefault="0017308E" w:rsidP="0017308E">
      <w:pPr>
        <w:spacing w:after="0"/>
        <w:rPr>
          <w:rFonts w:ascii="Times New Roman" w:hAnsi="Times New Roman" w:cs="Times New Roman"/>
          <w:sz w:val="28"/>
          <w:szCs w:val="28"/>
        </w:rPr>
        <w:sectPr w:rsidR="0017308E" w:rsidRPr="002B5284" w:rsidSect="003B19CF">
          <w:pgSz w:w="12240" w:h="15840"/>
          <w:pgMar w:top="1440" w:right="1183" w:bottom="1440" w:left="1843" w:header="720" w:footer="720" w:gutter="0"/>
          <w:cols w:space="720"/>
          <w:docGrid w:linePitch="360"/>
        </w:sectPr>
      </w:pPr>
    </w:p>
    <w:p w:rsidR="0017308E" w:rsidRPr="002B5284" w:rsidRDefault="0017308E" w:rsidP="0017308E">
      <w:pPr>
        <w:pStyle w:val="1"/>
        <w:spacing w:before="0"/>
      </w:pPr>
      <w:bookmarkStart w:id="7" w:name="_Toc61340434"/>
      <w:r w:rsidRPr="002B5284">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17308E" w:rsidRPr="002B5284" w:rsidTr="003B19CF">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ЭКОЛОГИЧЕСКИЙ/СОЦИАЛЬНЫЙ СКРИНИНГ</w:t>
            </w:r>
          </w:p>
        </w:tc>
      </w:tr>
      <w:tr w:rsidR="0017308E" w:rsidRPr="002B5284" w:rsidTr="003B19CF">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Статус</w:t>
            </w:r>
          </w:p>
        </w:tc>
        <w:tc>
          <w:tcPr>
            <w:tcW w:w="2312"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Инициируемые действия</w:t>
            </w:r>
          </w:p>
        </w:tc>
      </w:tr>
      <w:tr w:rsidR="0017308E" w:rsidRPr="002B5284" w:rsidTr="003B19CF">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17308E" w:rsidRPr="00147B01" w:rsidRDefault="0017308E" w:rsidP="003B19CF">
            <w:pPr>
              <w:spacing w:after="0"/>
              <w:rPr>
                <w:rFonts w:ascii="Times New Roman" w:hAnsi="Times New Roman" w:cs="Times New Roman"/>
                <w:sz w:val="28"/>
                <w:szCs w:val="28"/>
              </w:rPr>
            </w:pPr>
            <w:r w:rsidRPr="00147B01">
              <w:rPr>
                <w:rFonts w:ascii="Times New Roman" w:hAnsi="Times New Roman" w:cs="Times New Roman"/>
                <w:sz w:val="28"/>
                <w:szCs w:val="28"/>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17308E" w:rsidRPr="00147B01" w:rsidRDefault="0017308E" w:rsidP="003B19CF">
            <w:pPr>
              <w:spacing w:after="0"/>
              <w:rPr>
                <w:rFonts w:ascii="Times New Roman" w:hAnsi="Times New Roman" w:cs="Times New Roman"/>
                <w:sz w:val="28"/>
                <w:szCs w:val="28"/>
              </w:rPr>
            </w:pPr>
            <w:r w:rsidRPr="00147B01">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17308E" w:rsidRPr="00147B01" w:rsidRDefault="0017308E" w:rsidP="003B19CF">
            <w:pPr>
              <w:spacing w:after="0"/>
              <w:rPr>
                <w:rFonts w:ascii="Times New Roman" w:hAnsi="Times New Roman" w:cs="Times New Roman"/>
                <w:sz w:val="28"/>
                <w:szCs w:val="28"/>
              </w:rPr>
            </w:pPr>
            <w:r w:rsidRPr="00147B01">
              <w:rPr>
                <w:rFonts w:ascii="Times New Roman" w:hAnsi="Times New Roman" w:cs="Times New Roman"/>
                <w:sz w:val="28"/>
                <w:szCs w:val="28"/>
              </w:rPr>
              <w:t xml:space="preserve">Подрядчику необходимо следовать действиям, предусмотренным </w:t>
            </w:r>
            <w:proofErr w:type="gramStart"/>
            <w:r w:rsidRPr="00147B01">
              <w:rPr>
                <w:rFonts w:ascii="Times New Roman" w:hAnsi="Times New Roman" w:cs="Times New Roman"/>
                <w:sz w:val="28"/>
                <w:szCs w:val="28"/>
              </w:rPr>
              <w:t>в  Разделе</w:t>
            </w:r>
            <w:proofErr w:type="gramEnd"/>
            <w:r w:rsidRPr="00147B01">
              <w:rPr>
                <w:rFonts w:ascii="Times New Roman" w:hAnsi="Times New Roman" w:cs="Times New Roman"/>
                <w:sz w:val="28"/>
                <w:szCs w:val="28"/>
              </w:rPr>
              <w:t xml:space="preserve"> A ниже</w:t>
            </w:r>
          </w:p>
        </w:tc>
      </w:tr>
      <w:tr w:rsidR="0017308E" w:rsidRPr="002B5284" w:rsidTr="003B19CF">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Pr>
                <w:rFonts w:ascii="Times New Roman" w:hAnsi="Times New Roman" w:cs="Times New Roman"/>
                <w:sz w:val="28"/>
                <w:szCs w:val="28"/>
              </w:rPr>
              <w:t>Новое строительство не планируется</w:t>
            </w:r>
          </w:p>
        </w:tc>
      </w:tr>
      <w:tr w:rsidR="0017308E" w:rsidRPr="002B5284" w:rsidTr="003B19CF">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ind w:left="178" w:hanging="178"/>
              <w:rPr>
                <w:rFonts w:ascii="Times New Roman" w:hAnsi="Times New Roman" w:cs="Times New Roman"/>
                <w:sz w:val="28"/>
                <w:szCs w:val="28"/>
              </w:rPr>
            </w:pPr>
            <w:r>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Pr>
                <w:rFonts w:ascii="Times New Roman" w:hAnsi="Times New Roman" w:cs="Times New Roman"/>
                <w:sz w:val="28"/>
                <w:szCs w:val="28"/>
              </w:rPr>
              <w:t>Отвод сточных вод Центра – центральная канализация</w:t>
            </w:r>
          </w:p>
        </w:tc>
      </w:tr>
      <w:tr w:rsidR="0017308E" w:rsidRPr="002B5284" w:rsidTr="003B19CF">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Историческое(</w:t>
            </w:r>
            <w:proofErr w:type="spellStart"/>
            <w:r w:rsidRPr="002B5284">
              <w:rPr>
                <w:rFonts w:ascii="Times New Roman" w:hAnsi="Times New Roman" w:cs="Times New Roman"/>
                <w:sz w:val="28"/>
                <w:szCs w:val="28"/>
              </w:rPr>
              <w:t>ие</w:t>
            </w:r>
            <w:proofErr w:type="spellEnd"/>
            <w:r w:rsidRPr="002B5284">
              <w:rPr>
                <w:rFonts w:ascii="Times New Roman" w:hAnsi="Times New Roman" w:cs="Times New Roman"/>
                <w:sz w:val="28"/>
                <w:szCs w:val="28"/>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Pr>
                <w:rFonts w:ascii="Times New Roman" w:hAnsi="Times New Roman" w:cs="Times New Roman"/>
                <w:sz w:val="28"/>
                <w:szCs w:val="28"/>
              </w:rPr>
              <w:t>Исторические здания отсутствуют</w:t>
            </w:r>
          </w:p>
        </w:tc>
      </w:tr>
      <w:tr w:rsidR="0017308E" w:rsidRPr="002B5284" w:rsidTr="003B19CF">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Отвод земельных участков</w:t>
            </w:r>
            <w:r w:rsidRPr="00EE7463">
              <w:rPr>
                <w:rFonts w:ascii="Times New Roman" w:hAnsi="Times New Roman" w:cs="Times New Roman"/>
                <w:sz w:val="28"/>
                <w:szCs w:val="28"/>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Pr>
                <w:rFonts w:ascii="Times New Roman" w:hAnsi="Times New Roman" w:cs="Times New Roman"/>
                <w:sz w:val="28"/>
                <w:szCs w:val="28"/>
              </w:rPr>
              <w:t>Отвод земель не планируется, ремонтные работы будут проведены в пределах территории Центра</w:t>
            </w:r>
          </w:p>
        </w:tc>
      </w:tr>
      <w:tr w:rsidR="0017308E" w:rsidRPr="002B5284" w:rsidTr="003B19CF">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17308E" w:rsidRPr="00147B01" w:rsidRDefault="0017308E" w:rsidP="003B19CF">
            <w:pPr>
              <w:spacing w:after="0"/>
              <w:rPr>
                <w:rFonts w:ascii="Times New Roman" w:hAnsi="Times New Roman" w:cs="Times New Roman"/>
                <w:sz w:val="28"/>
                <w:szCs w:val="28"/>
              </w:rPr>
            </w:pPr>
            <w:r w:rsidRPr="00147B01">
              <w:rPr>
                <w:rFonts w:ascii="Times New Roman" w:hAnsi="Times New Roman" w:cs="Times New Roman"/>
                <w:sz w:val="28"/>
                <w:szCs w:val="28"/>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17308E" w:rsidRPr="00147B01" w:rsidRDefault="0017308E" w:rsidP="003B19CF">
            <w:pPr>
              <w:spacing w:after="0"/>
              <w:rPr>
                <w:rFonts w:ascii="Times New Roman" w:hAnsi="Times New Roman" w:cs="Times New Roman"/>
                <w:sz w:val="28"/>
                <w:szCs w:val="28"/>
              </w:rPr>
            </w:pPr>
            <w:r>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17308E" w:rsidRPr="00147B01" w:rsidRDefault="0017308E" w:rsidP="003B19CF">
            <w:pPr>
              <w:spacing w:after="0"/>
              <w:rPr>
                <w:rFonts w:ascii="Times New Roman" w:hAnsi="Times New Roman" w:cs="Times New Roman"/>
                <w:sz w:val="28"/>
                <w:szCs w:val="28"/>
              </w:rPr>
            </w:pPr>
            <w:r w:rsidRPr="00147B01">
              <w:rPr>
                <w:rFonts w:ascii="Times New Roman" w:hAnsi="Times New Roman" w:cs="Times New Roman"/>
                <w:sz w:val="28"/>
                <w:szCs w:val="28"/>
              </w:rPr>
              <w:t>Подрядчику необходимо следовать мерам, описанным в Разделе E ниже</w:t>
            </w:r>
          </w:p>
        </w:tc>
      </w:tr>
      <w:tr w:rsidR="0017308E" w:rsidRPr="002B5284" w:rsidTr="003B19CF">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17308E" w:rsidRPr="002B5284" w:rsidRDefault="0017308E" w:rsidP="003B19CF">
            <w:pPr>
              <w:spacing w:after="0"/>
              <w:rPr>
                <w:rFonts w:ascii="Times New Roman" w:hAnsi="Times New Roman" w:cs="Times New Roman"/>
                <w:sz w:val="28"/>
                <w:szCs w:val="28"/>
              </w:rPr>
            </w:pPr>
            <w:r>
              <w:rPr>
                <w:rFonts w:ascii="Times New Roman" w:hAnsi="Times New Roman" w:cs="Times New Roman"/>
                <w:sz w:val="28"/>
                <w:szCs w:val="28"/>
              </w:rPr>
              <w:t>Ремонтные работы будут проведены в пределах территории Центра, что не повлияет на безопасность движения транспорта и пешеходов</w:t>
            </w:r>
          </w:p>
        </w:tc>
      </w:tr>
      <w:tr w:rsidR="0017308E" w:rsidRPr="002B5284" w:rsidTr="003B19CF">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17308E" w:rsidRPr="00A16C7D" w:rsidRDefault="0017308E" w:rsidP="003B19CF">
            <w:pPr>
              <w:spacing w:after="0"/>
              <w:rPr>
                <w:rFonts w:ascii="Times New Roman" w:hAnsi="Times New Roman" w:cs="Times New Roman"/>
                <w:sz w:val="28"/>
                <w:szCs w:val="28"/>
              </w:rPr>
            </w:pPr>
            <w:r w:rsidRPr="00A16C7D">
              <w:rPr>
                <w:rFonts w:ascii="Times New Roman" w:hAnsi="Times New Roman" w:cs="Times New Roman"/>
                <w:sz w:val="28"/>
                <w:szCs w:val="28"/>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17308E" w:rsidRPr="00A16C7D" w:rsidRDefault="0017308E" w:rsidP="003B19CF">
            <w:pPr>
              <w:spacing w:after="0"/>
              <w:rPr>
                <w:rFonts w:ascii="Times New Roman" w:hAnsi="Times New Roman" w:cs="Times New Roman"/>
                <w:sz w:val="28"/>
                <w:szCs w:val="28"/>
              </w:rPr>
            </w:pPr>
            <w:r w:rsidRPr="00A16C7D">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17308E" w:rsidRPr="00A16C7D" w:rsidRDefault="0017308E" w:rsidP="003B19CF">
            <w:pPr>
              <w:spacing w:after="0"/>
              <w:rPr>
                <w:rFonts w:ascii="Times New Roman" w:hAnsi="Times New Roman" w:cs="Times New Roman"/>
                <w:sz w:val="28"/>
                <w:szCs w:val="28"/>
              </w:rPr>
            </w:pPr>
            <w:r w:rsidRPr="00A16C7D">
              <w:rPr>
                <w:rFonts w:ascii="Times New Roman" w:hAnsi="Times New Roman" w:cs="Times New Roman"/>
                <w:sz w:val="28"/>
                <w:szCs w:val="28"/>
              </w:rPr>
              <w:t>Подрядчику необходимо следовать Разделу G ниже</w:t>
            </w:r>
          </w:p>
        </w:tc>
      </w:tr>
    </w:tbl>
    <w:p w:rsidR="0017308E" w:rsidRDefault="0017308E" w:rsidP="0017308E">
      <w:pPr>
        <w:pStyle w:val="1"/>
        <w:spacing w:before="0"/>
      </w:pPr>
      <w:bookmarkStart w:id="8" w:name="_Toc61340435"/>
    </w:p>
    <w:p w:rsidR="0017308E" w:rsidRDefault="0017308E" w:rsidP="0017308E">
      <w:pPr>
        <w:spacing w:after="160" w:line="259" w:lineRule="auto"/>
        <w:rPr>
          <w:rFonts w:asciiTheme="majorHAnsi" w:eastAsiaTheme="majorEastAsia" w:hAnsiTheme="majorHAnsi" w:cstheme="majorBidi"/>
          <w:b/>
          <w:bCs/>
          <w:color w:val="2E74B5" w:themeColor="accent1" w:themeShade="BF"/>
          <w:sz w:val="28"/>
          <w:szCs w:val="28"/>
        </w:rPr>
      </w:pPr>
      <w:r>
        <w:br w:type="page"/>
      </w:r>
    </w:p>
    <w:p w:rsidR="0017308E" w:rsidRPr="002B5284" w:rsidRDefault="0017308E" w:rsidP="0017308E">
      <w:pPr>
        <w:pStyle w:val="1"/>
        <w:spacing w:before="0"/>
      </w:pPr>
      <w:r w:rsidRPr="002B5284">
        <w:t>ЧАСТЬ C: МЕРЫ ПО СМЯГЧЕНИЮ РИСКОВ</w:t>
      </w:r>
      <w:bookmarkEnd w:id="8"/>
    </w:p>
    <w:p w:rsidR="0017308E" w:rsidRPr="002B5284" w:rsidRDefault="0017308E" w:rsidP="0017308E">
      <w:pPr>
        <w:spacing w:after="0"/>
        <w:rPr>
          <w:rFonts w:ascii="Times New Roman" w:hAnsi="Times New Roman" w:cs="Times New Roman"/>
          <w:sz w:val="28"/>
          <w:szCs w:val="28"/>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17308E" w:rsidRPr="00834D59" w:rsidTr="003B19CF">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17308E" w:rsidRPr="00834D59" w:rsidRDefault="0017308E" w:rsidP="003B19CF">
            <w:pPr>
              <w:spacing w:after="0"/>
              <w:jc w:val="center"/>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17308E" w:rsidRPr="00834D59" w:rsidRDefault="0017308E" w:rsidP="003B19CF">
            <w:pPr>
              <w:spacing w:after="0"/>
              <w:jc w:val="center"/>
              <w:rPr>
                <w:rFonts w:ascii="Times New Roman" w:hAnsi="Times New Roman" w:cs="Times New Roman"/>
                <w:sz w:val="24"/>
                <w:szCs w:val="24"/>
              </w:rPr>
            </w:pPr>
            <w:r w:rsidRPr="00834D59">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17308E" w:rsidRPr="00834D59" w:rsidRDefault="0017308E" w:rsidP="003B19CF">
            <w:pPr>
              <w:spacing w:after="0"/>
              <w:jc w:val="center"/>
              <w:rPr>
                <w:rFonts w:ascii="Times New Roman" w:hAnsi="Times New Roman" w:cs="Times New Roman"/>
                <w:sz w:val="24"/>
                <w:szCs w:val="24"/>
              </w:rPr>
            </w:pPr>
            <w:r w:rsidRPr="00834D59">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17308E" w:rsidRPr="00834D59" w:rsidRDefault="0017308E" w:rsidP="003B19CF">
            <w:pPr>
              <w:spacing w:after="0"/>
              <w:jc w:val="center"/>
              <w:rPr>
                <w:rFonts w:ascii="Times New Roman" w:hAnsi="Times New Roman" w:cs="Times New Roman"/>
                <w:sz w:val="24"/>
                <w:szCs w:val="24"/>
              </w:rPr>
            </w:pPr>
            <w:r w:rsidRPr="00834D59">
              <w:rPr>
                <w:rFonts w:ascii="Times New Roman" w:hAnsi="Times New Roman" w:cs="Times New Roman"/>
                <w:sz w:val="24"/>
                <w:szCs w:val="24"/>
              </w:rPr>
              <w:t>ОТВЕТСТВЕННЫЕ СТОРОНЫ ЗА ВЫПОЛНЕНИЕ МЕР</w:t>
            </w:r>
          </w:p>
        </w:tc>
      </w:tr>
      <w:tr w:rsidR="0017308E" w:rsidRPr="00834D59" w:rsidTr="003B19CF">
        <w:tc>
          <w:tcPr>
            <w:tcW w:w="866" w:type="pct"/>
            <w:vMerge w:val="restart"/>
            <w:tcBorders>
              <w:top w:val="single" w:sz="4" w:space="0" w:color="auto"/>
              <w:left w:val="single" w:sz="4" w:space="0" w:color="auto"/>
              <w:right w:val="single" w:sz="4" w:space="0" w:color="auto"/>
            </w:tcBorders>
          </w:tcPr>
          <w:p w:rsidR="0017308E" w:rsidRPr="00834D59" w:rsidRDefault="0017308E" w:rsidP="003B19CF">
            <w:pPr>
              <w:numPr>
                <w:ilvl w:val="0"/>
                <w:numId w:val="3"/>
              </w:numPr>
              <w:spacing w:after="0"/>
              <w:ind w:left="0" w:firstLine="0"/>
              <w:contextualSpacing/>
              <w:rPr>
                <w:rFonts w:ascii="Times New Roman" w:hAnsi="Times New Roman" w:cs="Times New Roman"/>
                <w:sz w:val="24"/>
                <w:szCs w:val="24"/>
              </w:rPr>
            </w:pPr>
            <w:r w:rsidRPr="00834D59">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Разработать информационные плакаты или стенды о предстоящих работах</w:t>
            </w:r>
            <w:r w:rsidR="003B19CF">
              <w:rPr>
                <w:rFonts w:ascii="Times New Roman" w:hAnsi="Times New Roman" w:cs="Times New Roman"/>
                <w:sz w:val="24"/>
                <w:szCs w:val="24"/>
              </w:rPr>
              <w:t xml:space="preserve"> на проектном участке</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17308E"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Подрядная организация</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ремонтных работ</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Перед началом работ предоставить возможность Подрядчику ознакомиться с требованиями по соблюдению дисциплины и техники безопасности при проведении ремонтных работ. Получить от Подрядчика официальное подтверждение о соблюдении </w:t>
            </w:r>
            <w:proofErr w:type="gramStart"/>
            <w:r w:rsidRPr="00834D59">
              <w:rPr>
                <w:rFonts w:ascii="Times New Roman" w:hAnsi="Times New Roman" w:cs="Times New Roman"/>
                <w:sz w:val="24"/>
                <w:szCs w:val="24"/>
              </w:rPr>
              <w:t>требований  техники</w:t>
            </w:r>
            <w:proofErr w:type="gramEnd"/>
            <w:r w:rsidRPr="00834D59">
              <w:rPr>
                <w:rFonts w:ascii="Times New Roman" w:hAnsi="Times New Roman" w:cs="Times New Roman"/>
                <w:sz w:val="24"/>
                <w:szCs w:val="24"/>
              </w:rPr>
              <w:t xml:space="preserve">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r w:rsidR="003B19CF">
              <w:rPr>
                <w:rFonts w:ascii="Times New Roman" w:hAnsi="Times New Roman" w:cs="Times New Roman"/>
                <w:sz w:val="24"/>
                <w:szCs w:val="24"/>
              </w:rPr>
              <w:t xml:space="preserve">. </w:t>
            </w:r>
            <w:proofErr w:type="gramStart"/>
            <w:r w:rsidR="003B19CF" w:rsidRPr="003B19CF">
              <w:rPr>
                <w:rFonts w:ascii="Times New Roman" w:hAnsi="Times New Roman" w:cs="Times New Roman"/>
                <w:sz w:val="24"/>
                <w:szCs w:val="24"/>
              </w:rPr>
              <w:t>Информирова</w:t>
            </w:r>
            <w:r w:rsidR="003B19CF">
              <w:rPr>
                <w:rFonts w:ascii="Times New Roman" w:hAnsi="Times New Roman" w:cs="Times New Roman"/>
                <w:sz w:val="24"/>
                <w:szCs w:val="24"/>
              </w:rPr>
              <w:t>ть</w:t>
            </w:r>
            <w:r w:rsidR="003B19CF" w:rsidRPr="003B19CF">
              <w:rPr>
                <w:rFonts w:ascii="Times New Roman" w:hAnsi="Times New Roman" w:cs="Times New Roman"/>
                <w:sz w:val="24"/>
                <w:szCs w:val="24"/>
              </w:rPr>
              <w:t xml:space="preserve">  Подрядчика</w:t>
            </w:r>
            <w:proofErr w:type="gramEnd"/>
            <w:r w:rsidR="003B19CF" w:rsidRPr="003B19CF">
              <w:rPr>
                <w:rFonts w:ascii="Times New Roman" w:hAnsi="Times New Roman" w:cs="Times New Roman"/>
                <w:sz w:val="24"/>
                <w:szCs w:val="24"/>
              </w:rPr>
              <w:t xml:space="preserve"> и рабочих о наличии МРЖ и журнале МРЖ.</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834D59">
              <w:rPr>
                <w:rFonts w:ascii="Times New Roman" w:hAnsi="Times New Roman" w:cs="Times New Roman"/>
                <w:sz w:val="24"/>
                <w:szCs w:val="24"/>
                <w:lang w:val="ky-KG"/>
              </w:rPr>
              <w:t>а</w:t>
            </w:r>
            <w:r w:rsidRPr="00834D59">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Обучите весь персонал признакам и симптомам COVID-19, способам его распространения, способам защиты и необходимости тестирования, если у них есть симптомы. </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Центр</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Если кто-то из рабочих потенциально заразился COVID-19, его следует немедленно удалить с объекта в ближайшую местную </w:t>
            </w:r>
            <w:r>
              <w:rPr>
                <w:rFonts w:ascii="Times New Roman" w:hAnsi="Times New Roman" w:cs="Times New Roman"/>
                <w:sz w:val="24"/>
                <w:szCs w:val="24"/>
              </w:rPr>
              <w:t>Больниц</w:t>
            </w:r>
            <w:r w:rsidRPr="00834D59">
              <w:rPr>
                <w:rFonts w:ascii="Times New Roman" w:hAnsi="Times New Roman" w:cs="Times New Roman"/>
                <w:sz w:val="24"/>
                <w:szCs w:val="24"/>
              </w:rPr>
              <w:t>у.</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Близких сотрудников и тех, кто живет вместе с таким работником, также следует удалить с объекта и проверить.</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866"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17308E" w:rsidRPr="00834D59" w:rsidTr="003B19CF">
        <w:tc>
          <w:tcPr>
            <w:tcW w:w="866" w:type="pct"/>
            <w:vMerge/>
            <w:tcBorders>
              <w:left w:val="single" w:sz="4" w:space="0" w:color="auto"/>
              <w:bottom w:val="dotted" w:sz="4" w:space="0" w:color="auto"/>
              <w:right w:val="single" w:sz="4" w:space="0" w:color="auto"/>
            </w:tcBorders>
            <w:hideMark/>
          </w:tcPr>
          <w:p w:rsidR="0017308E" w:rsidRPr="00834D59" w:rsidRDefault="0017308E" w:rsidP="003B19CF">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17308E" w:rsidRPr="00834D59" w:rsidTr="003B19CF">
        <w:tc>
          <w:tcPr>
            <w:tcW w:w="866" w:type="pct"/>
            <w:tcBorders>
              <w:top w:val="single" w:sz="4" w:space="0" w:color="auto"/>
              <w:left w:val="single" w:sz="4" w:space="0" w:color="auto"/>
              <w:bottom w:val="dotted" w:sz="4" w:space="0" w:color="auto"/>
              <w:right w:val="single" w:sz="4" w:space="0" w:color="auto"/>
            </w:tcBorders>
            <w:shd w:val="clear" w:color="auto" w:fill="auto"/>
          </w:tcPr>
          <w:p w:rsidR="0017308E" w:rsidRPr="00834D59" w:rsidRDefault="0017308E" w:rsidP="003B19CF">
            <w:pPr>
              <w:spacing w:after="0"/>
              <w:contextualSpacing/>
              <w:rPr>
                <w:rFonts w:ascii="Times New Roman" w:hAnsi="Times New Roman" w:cs="Times New Roman"/>
                <w:sz w:val="24"/>
                <w:szCs w:val="24"/>
              </w:rPr>
            </w:pPr>
            <w:r w:rsidRPr="00834D59">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ремонтные работы могут повлиять на запыленность атмосферного воздуха близлежащей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При этом следует учесть, что </w:t>
            </w:r>
            <w:r>
              <w:rPr>
                <w:rFonts w:ascii="Times New Roman" w:hAnsi="Times New Roman" w:cs="Times New Roman"/>
                <w:sz w:val="24"/>
                <w:szCs w:val="24"/>
              </w:rPr>
              <w:t xml:space="preserve">Центр </w:t>
            </w:r>
            <w:r w:rsidRPr="00834D59">
              <w:rPr>
                <w:rFonts w:ascii="Times New Roman" w:hAnsi="Times New Roman" w:cs="Times New Roman"/>
                <w:sz w:val="24"/>
                <w:szCs w:val="24"/>
              </w:rPr>
              <w:t>граничит с селитебной зоной. В этой связи чрезмерное образование органической и неорганической пыли при проведении ремонтных работ может негативно сказаться на качестве атмосферного воздуха и здоровье населения.</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через оконные проемы;</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сжигать строительные отходы и другой мусор;</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готовить еду на открытом огне;</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подметать территорию и внутренние помещения с предварительным увлажнением поверхностей;</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накрывать инертные материалы при длительном их хранении во избежание пыления;</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при бурении/сносе стен необходимо предпринимать меры по </w:t>
            </w:r>
            <w:proofErr w:type="spellStart"/>
            <w:r w:rsidRPr="00834D59">
              <w:rPr>
                <w:rFonts w:ascii="Times New Roman" w:hAnsi="Times New Roman" w:cs="Times New Roman"/>
                <w:sz w:val="24"/>
                <w:szCs w:val="24"/>
              </w:rPr>
              <w:t>гидроподавлению</w:t>
            </w:r>
            <w:proofErr w:type="spellEnd"/>
            <w:r w:rsidRPr="00834D59">
              <w:rPr>
                <w:rFonts w:ascii="Times New Roman" w:hAnsi="Times New Roman" w:cs="Times New Roman"/>
                <w:sz w:val="24"/>
                <w:szCs w:val="24"/>
              </w:rPr>
              <w:t xml:space="preserve"> пыли (орошение водой);</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строительные отходы должны храниться на отведенной для этих целей площадке;</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proofErr w:type="spellStart"/>
            <w:r w:rsidRPr="00834D59">
              <w:rPr>
                <w:rFonts w:ascii="Times New Roman" w:hAnsi="Times New Roman" w:cs="Times New Roman"/>
                <w:sz w:val="24"/>
                <w:szCs w:val="24"/>
              </w:rPr>
              <w:t>недопускать</w:t>
            </w:r>
            <w:proofErr w:type="spellEnd"/>
            <w:r w:rsidRPr="00834D59">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17308E" w:rsidRPr="00834D59" w:rsidRDefault="0017308E" w:rsidP="003B19CF">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17308E" w:rsidRPr="00834D59" w:rsidTr="003B19CF">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17308E" w:rsidRPr="00834D59" w:rsidRDefault="0017308E" w:rsidP="003B19CF">
            <w:pPr>
              <w:spacing w:after="0"/>
              <w:jc w:val="both"/>
              <w:rPr>
                <w:rFonts w:ascii="Times New Roman" w:hAnsi="Times New Roman" w:cs="Times New Roman"/>
                <w:sz w:val="24"/>
                <w:szCs w:val="24"/>
              </w:rPr>
            </w:pPr>
            <w:r>
              <w:rPr>
                <w:rFonts w:ascii="Times New Roman" w:hAnsi="Times New Roman" w:cs="Times New Roman"/>
                <w:sz w:val="24"/>
                <w:szCs w:val="24"/>
              </w:rPr>
              <w:t>У</w:t>
            </w:r>
            <w:r w:rsidRPr="00834D59">
              <w:rPr>
                <w:rFonts w:ascii="Times New Roman" w:hAnsi="Times New Roman" w:cs="Times New Roman"/>
                <w:sz w:val="24"/>
                <w:szCs w:val="24"/>
              </w:rPr>
              <w:t xml:space="preserve">читывая, что ремонтные работы затрагивают только внутренние помещения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то значительного шума от работ происходить не будет. </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ожидается что интенсивный, но не продолжительный шум будет возникать при разгрузке инертных материалов необходимых для ремонта (щебень, песок), досок и металла, а также погрузки строительных отходов. В этой связи необходимо проводить вышеперечисленные работы в дневное время после 9 часов утра и до 19 часов вечера.</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Строго запрещается выбрасывать строительные отходы из оконных проемов для предотвращения возникновения шума и загрязнения прилегающей территории и атмосферного воздуха.</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Перед началом работ утвердить график работ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если он отличается от време</w:t>
            </w:r>
            <w:r>
              <w:rPr>
                <w:rFonts w:ascii="Times New Roman" w:hAnsi="Times New Roman" w:cs="Times New Roman"/>
                <w:sz w:val="24"/>
                <w:szCs w:val="24"/>
              </w:rPr>
              <w:t>ни работы в промежутке от 9.0</w:t>
            </w:r>
            <w:r w:rsidRPr="00834D59">
              <w:rPr>
                <w:rFonts w:ascii="Times New Roman" w:hAnsi="Times New Roman" w:cs="Times New Roman"/>
                <w:sz w:val="24"/>
                <w:szCs w:val="24"/>
              </w:rPr>
              <w:t>0 до 18.00 часов.</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согласовать время его эксплуатации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17308E" w:rsidRPr="00834D59" w:rsidRDefault="0017308E" w:rsidP="003B19CF">
            <w:pPr>
              <w:spacing w:after="0"/>
              <w:jc w:val="both"/>
              <w:rPr>
                <w:rFonts w:ascii="Times New Roman" w:hAnsi="Times New Roman" w:cs="Times New Roman"/>
                <w:sz w:val="24"/>
                <w:szCs w:val="24"/>
              </w:rPr>
            </w:pPr>
            <w:r>
              <w:rPr>
                <w:rFonts w:ascii="Times New Roman" w:hAnsi="Times New Roman" w:cs="Times New Roman"/>
                <w:sz w:val="24"/>
                <w:szCs w:val="24"/>
              </w:rPr>
              <w:t>Во дворе Центра</w:t>
            </w:r>
            <w:r w:rsidRPr="00834D59">
              <w:rPr>
                <w:rFonts w:ascii="Times New Roman" w:hAnsi="Times New Roman" w:cs="Times New Roman"/>
                <w:sz w:val="24"/>
                <w:szCs w:val="24"/>
              </w:rPr>
              <w:t xml:space="preserve"> запрещается слушать музыку.</w:t>
            </w:r>
          </w:p>
        </w:tc>
        <w:tc>
          <w:tcPr>
            <w:tcW w:w="1064" w:type="pct"/>
            <w:tcBorders>
              <w:top w:val="single" w:sz="4" w:space="0" w:color="auto"/>
              <w:left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17308E" w:rsidRPr="00834D59" w:rsidDel="00F02283"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17308E" w:rsidRPr="00834D59" w:rsidTr="003B19CF">
        <w:tc>
          <w:tcPr>
            <w:tcW w:w="866" w:type="pct"/>
            <w:vMerge/>
            <w:tcBorders>
              <w:top w:val="single" w:sz="4" w:space="0" w:color="auto"/>
              <w:left w:val="single" w:sz="4" w:space="0" w:color="auto"/>
              <w:bottom w:val="single" w:sz="4" w:space="0" w:color="auto"/>
              <w:right w:val="single" w:sz="4" w:space="0" w:color="auto"/>
            </w:tcBorders>
            <w:vAlign w:val="center"/>
            <w:hideMark/>
          </w:tcPr>
          <w:p w:rsidR="0017308E" w:rsidRPr="00834D59" w:rsidRDefault="0017308E" w:rsidP="003B19CF">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Во время ремонтных работ запрещается мойка автомашин и строительного оборудования на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Чистка автомашин и оборудования должна производиться только на автомойках.</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17308E" w:rsidRPr="00834D59" w:rsidDel="00EC2E24"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17308E" w:rsidRPr="00834D59" w:rsidTr="003B19CF">
        <w:tc>
          <w:tcPr>
            <w:tcW w:w="866" w:type="pct"/>
            <w:vMerge/>
            <w:tcBorders>
              <w:top w:val="single" w:sz="4" w:space="0" w:color="auto"/>
              <w:left w:val="single" w:sz="4" w:space="0" w:color="auto"/>
              <w:bottom w:val="single" w:sz="4" w:space="0" w:color="auto"/>
              <w:right w:val="single" w:sz="4" w:space="0" w:color="auto"/>
            </w:tcBorders>
            <w:vAlign w:val="center"/>
            <w:hideMark/>
          </w:tcPr>
          <w:p w:rsidR="0017308E" w:rsidRPr="00834D59" w:rsidRDefault="0017308E" w:rsidP="003B19CF">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На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находится площадка для сбора и временного хранени</w:t>
            </w:r>
            <w:r>
              <w:rPr>
                <w:rFonts w:ascii="Times New Roman" w:hAnsi="Times New Roman" w:cs="Times New Roman"/>
                <w:sz w:val="24"/>
                <w:szCs w:val="24"/>
              </w:rPr>
              <w:t>я твердых бытовых отходов (ТБО).</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Однако площадку временного хранения неопасных строительных отходов необходимо организ</w:t>
            </w:r>
            <w:r>
              <w:rPr>
                <w:rFonts w:ascii="Times New Roman" w:hAnsi="Times New Roman" w:cs="Times New Roman"/>
                <w:sz w:val="24"/>
                <w:szCs w:val="24"/>
              </w:rPr>
              <w:t>овать на территории Центра</w:t>
            </w:r>
            <w:r w:rsidRPr="00834D59">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отходов и вывоза их за территорию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Выбор места и площадь временного хранения неопасных строительных отходов необходимо согласовать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специалистом по ОС ОРП.</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ремонтных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w:t>
            </w:r>
            <w:r>
              <w:rPr>
                <w:rFonts w:ascii="Times New Roman" w:hAnsi="Times New Roman" w:cs="Times New Roman"/>
                <w:sz w:val="24"/>
                <w:szCs w:val="24"/>
              </w:rPr>
              <w:t>и</w:t>
            </w:r>
            <w:r w:rsidRPr="00834D59">
              <w:rPr>
                <w:rFonts w:ascii="Times New Roman" w:hAnsi="Times New Roman" w:cs="Times New Roman"/>
                <w:sz w:val="24"/>
                <w:szCs w:val="24"/>
              </w:rPr>
              <w:t xml:space="preserve"> или использования.</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w:t>
            </w:r>
            <w:r>
              <w:rPr>
                <w:rFonts w:ascii="Times New Roman" w:hAnsi="Times New Roman" w:cs="Times New Roman"/>
                <w:sz w:val="24"/>
                <w:szCs w:val="24"/>
              </w:rPr>
              <w:t>и</w:t>
            </w:r>
            <w:r w:rsidRPr="00834D59">
              <w:rPr>
                <w:rFonts w:ascii="Times New Roman" w:hAnsi="Times New Roman" w:cs="Times New Roman"/>
                <w:sz w:val="24"/>
                <w:szCs w:val="24"/>
              </w:rPr>
              <w:t xml:space="preserve">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w:t>
            </w:r>
            <w:r>
              <w:rPr>
                <w:rFonts w:ascii="Times New Roman" w:hAnsi="Times New Roman" w:cs="Times New Roman"/>
                <w:sz w:val="24"/>
                <w:szCs w:val="24"/>
              </w:rPr>
              <w:t>мер пред</w:t>
            </w:r>
            <w:r w:rsidRPr="00834D59">
              <w:rPr>
                <w:rFonts w:ascii="Times New Roman" w:hAnsi="Times New Roman" w:cs="Times New Roman"/>
                <w:sz w:val="24"/>
                <w:szCs w:val="24"/>
              </w:rPr>
              <w:t>осторожности, мелкие фрагменты с</w:t>
            </w:r>
            <w:r>
              <w:rPr>
                <w:rFonts w:ascii="Times New Roman" w:hAnsi="Times New Roman" w:cs="Times New Roman"/>
                <w:sz w:val="24"/>
                <w:szCs w:val="24"/>
              </w:rPr>
              <w:t>т</w:t>
            </w:r>
            <w:r w:rsidRPr="00834D59">
              <w:rPr>
                <w:rFonts w:ascii="Times New Roman" w:hAnsi="Times New Roman" w:cs="Times New Roman"/>
                <w:sz w:val="24"/>
                <w:szCs w:val="24"/>
              </w:rPr>
              <w:t>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демонтаже люминесцентных ламп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необходимо до начала работ подобрать место для хранения люминесцентных ламп.</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Место хранения люминесцентных ламп должно соответствовать следующим критериям:</w:t>
            </w:r>
          </w:p>
          <w:p w:rsidR="0017308E" w:rsidRPr="00834D59" w:rsidRDefault="0017308E" w:rsidP="003B19CF">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Лампы должны собираться в специальные контейнеры (желательно пластиковые) с высокими бортами. Высота борта контейнера должна быть больше длины ламп. Лампы в контейнере размещаются вертикально. </w:t>
            </w:r>
          </w:p>
          <w:p w:rsidR="0017308E" w:rsidRPr="00834D59" w:rsidRDefault="0017308E" w:rsidP="003B19CF">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Контейнер устанавливается в защищенное от ветра и атмосферных осадков месте (чтобы контейнер не упал от ветра и не накапливались осадки).</w:t>
            </w:r>
          </w:p>
          <w:p w:rsidR="0017308E" w:rsidRPr="00834D59" w:rsidRDefault="0017308E" w:rsidP="003B19CF">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Место для контейнера должно выбираться таким образом, чтобы при закладке ламп стены, потолок и посторонние вещи не стали причиной нарушения целостности ламп.</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очистных сооружений.</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w:t>
            </w:r>
            <w:proofErr w:type="gramStart"/>
            <w:r w:rsidRPr="00834D59">
              <w:rPr>
                <w:rFonts w:ascii="Times New Roman" w:hAnsi="Times New Roman" w:cs="Times New Roman"/>
                <w:sz w:val="24"/>
                <w:szCs w:val="24"/>
              </w:rPr>
              <w:t>не возможно</w:t>
            </w:r>
            <w:proofErr w:type="gramEnd"/>
            <w:r w:rsidRPr="00834D59">
              <w:rPr>
                <w:rFonts w:ascii="Times New Roman" w:hAnsi="Times New Roman" w:cs="Times New Roman"/>
                <w:sz w:val="24"/>
                <w:szCs w:val="24"/>
              </w:rPr>
              <w:t>,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Технадзор </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rPr>
          <w:trHeight w:val="520"/>
        </w:trPr>
        <w:tc>
          <w:tcPr>
            <w:tcW w:w="866"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Сточные воды </w:t>
            </w:r>
            <w:r>
              <w:rPr>
                <w:rFonts w:ascii="Times New Roman" w:hAnsi="Times New Roman" w:cs="Times New Roman"/>
                <w:sz w:val="24"/>
                <w:szCs w:val="24"/>
              </w:rPr>
              <w:t>сбрасываются в приемный колодец (септик)</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866"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C. Историческое (</w:t>
            </w:r>
            <w:proofErr w:type="spellStart"/>
            <w:r w:rsidRPr="00834D59">
              <w:rPr>
                <w:rFonts w:ascii="Times New Roman" w:hAnsi="Times New Roman" w:cs="Times New Roman"/>
                <w:sz w:val="24"/>
                <w:szCs w:val="24"/>
              </w:rPr>
              <w:t>ие</w:t>
            </w:r>
            <w:proofErr w:type="spellEnd"/>
            <w:r w:rsidRPr="00834D59">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866"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В рамках проекта планируется проведение ремонтных работ в существующем здании.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866" w:type="pct"/>
            <w:vMerge w:val="restar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jc w:val="both"/>
              <w:rPr>
                <w:rFonts w:ascii="Times New Roman" w:hAnsi="Times New Roman" w:cs="Times New Roman"/>
                <w:sz w:val="24"/>
                <w:szCs w:val="24"/>
              </w:rPr>
            </w:pPr>
            <w:r>
              <w:rPr>
                <w:rFonts w:ascii="Times New Roman" w:hAnsi="Times New Roman" w:cs="Times New Roman"/>
                <w:sz w:val="24"/>
                <w:szCs w:val="24"/>
              </w:rPr>
              <w:t>В ремонтируемом здании а</w:t>
            </w:r>
            <w:r w:rsidRPr="00834D59">
              <w:rPr>
                <w:rFonts w:ascii="Times New Roman" w:hAnsi="Times New Roman" w:cs="Times New Roman"/>
                <w:sz w:val="24"/>
                <w:szCs w:val="24"/>
              </w:rPr>
              <w:t xml:space="preserve">сбест применяется как кровельный материал. </w:t>
            </w:r>
            <w:r>
              <w:rPr>
                <w:rFonts w:ascii="Times New Roman" w:hAnsi="Times New Roman" w:cs="Times New Roman"/>
                <w:sz w:val="24"/>
                <w:szCs w:val="24"/>
              </w:rPr>
              <w:t>В</w:t>
            </w:r>
            <w:r w:rsidRPr="00834D59">
              <w:rPr>
                <w:rFonts w:ascii="Times New Roman" w:hAnsi="Times New Roman" w:cs="Times New Roman"/>
                <w:sz w:val="24"/>
                <w:szCs w:val="24"/>
              </w:rPr>
              <w:t xml:space="preserve"> рамках запланированных ремонтных работ </w:t>
            </w:r>
            <w:r>
              <w:rPr>
                <w:rFonts w:ascii="Times New Roman" w:hAnsi="Times New Roman" w:cs="Times New Roman"/>
                <w:sz w:val="24"/>
                <w:szCs w:val="24"/>
              </w:rPr>
              <w:t>работы с асбестом не запланированы</w:t>
            </w:r>
            <w:r w:rsidRPr="00834D59">
              <w:rPr>
                <w:rFonts w:ascii="Times New Roman" w:hAnsi="Times New Roman" w:cs="Times New Roman"/>
                <w:sz w:val="24"/>
                <w:szCs w:val="24"/>
              </w:rPr>
              <w:t xml:space="preserve">. </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необходимо знать, что:</w:t>
            </w:r>
          </w:p>
          <w:p w:rsidR="0017308E" w:rsidRPr="00834D59" w:rsidRDefault="0017308E" w:rsidP="003B19CF">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Асбест, является опасным материалом, если вдохнуть волокна или частицы.</w:t>
            </w:r>
          </w:p>
          <w:p w:rsidR="0017308E" w:rsidRPr="00834D59" w:rsidRDefault="0017308E" w:rsidP="003B19CF">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Это может вызвать рак легких и другие легочные заболевания.</w:t>
            </w:r>
          </w:p>
          <w:p w:rsidR="0017308E" w:rsidRPr="00834D59" w:rsidRDefault="0017308E" w:rsidP="003B19CF">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17308E" w:rsidRPr="00834D59" w:rsidRDefault="0017308E" w:rsidP="003B19CF">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17308E" w:rsidRPr="00834D59" w:rsidRDefault="0017308E" w:rsidP="003B19CF">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17308E" w:rsidRPr="00834D59" w:rsidRDefault="0017308E" w:rsidP="003B19CF">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17308E" w:rsidRDefault="0017308E" w:rsidP="003B19CF">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Оповестить руководство </w:t>
            </w:r>
            <w:r>
              <w:rPr>
                <w:rFonts w:ascii="Times New Roman" w:hAnsi="Times New Roman" w:cs="Times New Roman"/>
                <w:sz w:val="24"/>
                <w:szCs w:val="24"/>
              </w:rPr>
              <w:t>Центра</w:t>
            </w:r>
            <w:r w:rsidRPr="00834D59">
              <w:rPr>
                <w:rFonts w:ascii="Times New Roman" w:hAnsi="Times New Roman" w:cs="Times New Roman"/>
                <w:sz w:val="24"/>
                <w:szCs w:val="24"/>
              </w:rPr>
              <w:t>, а также Специалистов по надзору над исполнением природоохранных мер, чтобы без промедления организовали инспектирование объекта;</w:t>
            </w:r>
          </w:p>
          <w:p w:rsidR="0017308E" w:rsidRPr="00CC37CF" w:rsidRDefault="0017308E" w:rsidP="003B19CF">
            <w:pPr>
              <w:spacing w:after="0"/>
              <w:ind w:left="176"/>
              <w:contextualSpacing/>
              <w:jc w:val="both"/>
              <w:rPr>
                <w:rFonts w:ascii="Times New Roman" w:hAnsi="Times New Roman" w:cs="Times New Roman"/>
                <w:sz w:val="24"/>
                <w:szCs w:val="24"/>
              </w:rPr>
            </w:pPr>
            <w:r w:rsidRPr="00CC37CF">
              <w:rPr>
                <w:rFonts w:ascii="Times New Roman" w:hAnsi="Times New Roman" w:cs="Times New Roman"/>
                <w:sz w:val="24"/>
                <w:szCs w:val="24"/>
              </w:rPr>
              <w:t>Чтобы изолировать асбест должны применяться следующие оборудования:</w:t>
            </w:r>
          </w:p>
          <w:p w:rsidR="0017308E" w:rsidRPr="00834D59" w:rsidRDefault="0017308E" w:rsidP="003B19CF">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Сигнальная лента, прочные столбики для ограждения и оповещающие знаки;</w:t>
            </w:r>
          </w:p>
          <w:p w:rsidR="0017308E" w:rsidRPr="00834D59" w:rsidRDefault="0017308E" w:rsidP="003B19CF">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Лопаты;</w:t>
            </w:r>
          </w:p>
          <w:p w:rsidR="0017308E" w:rsidRPr="00834D59" w:rsidRDefault="0017308E" w:rsidP="003B19CF">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Водоснабжение и шланги, оборудованные разбрызгивателями садового типа;</w:t>
            </w:r>
          </w:p>
          <w:p w:rsidR="0017308E" w:rsidRPr="00834D59" w:rsidRDefault="0017308E" w:rsidP="003B19CF">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Ведро воды и ветошь;</w:t>
            </w:r>
          </w:p>
          <w:p w:rsidR="0017308E" w:rsidRPr="00834D59" w:rsidRDefault="0017308E" w:rsidP="003B19CF">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Мешки из прозрачного, прочного полиэтилена с завязками;</w:t>
            </w:r>
          </w:p>
          <w:p w:rsidR="0017308E" w:rsidRPr="00834D59" w:rsidRDefault="0017308E" w:rsidP="003B19CF">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сборе асбеста необходимо использовать </w:t>
            </w:r>
            <w:proofErr w:type="gramStart"/>
            <w:r w:rsidRPr="00834D59">
              <w:rPr>
                <w:rFonts w:ascii="Times New Roman" w:hAnsi="Times New Roman" w:cs="Times New Roman"/>
                <w:sz w:val="24"/>
                <w:szCs w:val="24"/>
              </w:rPr>
              <w:t>средства  индивидуальной</w:t>
            </w:r>
            <w:proofErr w:type="gramEnd"/>
            <w:r w:rsidRPr="00834D59">
              <w:rPr>
                <w:rFonts w:ascii="Times New Roman" w:hAnsi="Times New Roman" w:cs="Times New Roman"/>
                <w:sz w:val="24"/>
                <w:szCs w:val="24"/>
              </w:rPr>
              <w:t xml:space="preserve"> защиты (СИЗ)</w:t>
            </w:r>
          </w:p>
          <w:p w:rsidR="0017308E" w:rsidRPr="00834D59" w:rsidRDefault="0017308E" w:rsidP="003B19CF">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Одноразовые комбинезоны, оснащенные капюшоном;</w:t>
            </w:r>
          </w:p>
          <w:p w:rsidR="0017308E" w:rsidRPr="00834D59" w:rsidRDefault="0017308E" w:rsidP="003B19CF">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Сапоги без шнурков;</w:t>
            </w:r>
          </w:p>
          <w:p w:rsidR="0017308E" w:rsidRPr="00834D59" w:rsidRDefault="0017308E" w:rsidP="003B19CF">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Новые, перчатки из прочной резины;</w:t>
            </w:r>
          </w:p>
          <w:p w:rsidR="0017308E" w:rsidRPr="00834D59" w:rsidRDefault="0017308E" w:rsidP="003B19CF">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Респираторы с фактором защиты 20 или больше (напр. респиратор с фильтром РЗ);</w:t>
            </w:r>
          </w:p>
          <w:p w:rsidR="0017308E" w:rsidRPr="00834D59" w:rsidRDefault="0017308E" w:rsidP="003B19CF">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Недопустимо курение, употребление пищи или питья при работе с асбестом</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Удаление небольших фрагментов АСМ</w:t>
            </w:r>
          </w:p>
          <w:p w:rsidR="0017308E" w:rsidRPr="00834D59" w:rsidRDefault="0017308E" w:rsidP="003B19CF">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17308E" w:rsidRPr="00834D59" w:rsidRDefault="0017308E" w:rsidP="003B19CF">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17308E" w:rsidRPr="00834D59" w:rsidRDefault="0017308E" w:rsidP="003B19CF">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17308E" w:rsidRPr="00834D59" w:rsidRDefault="0017308E" w:rsidP="003B19CF">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17308E" w:rsidRPr="00834D59" w:rsidRDefault="0017308E" w:rsidP="003B19CF">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17308E" w:rsidRPr="00834D59" w:rsidRDefault="0017308E" w:rsidP="003B19CF">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Индивидуальная санитарная обработка:</w:t>
            </w:r>
          </w:p>
          <w:p w:rsidR="0017308E" w:rsidRPr="00834D59" w:rsidRDefault="0017308E" w:rsidP="003B19CF">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17308E" w:rsidRPr="00834D59" w:rsidRDefault="0017308E" w:rsidP="003B19CF">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17308E" w:rsidRPr="00834D59" w:rsidRDefault="0017308E" w:rsidP="003B19CF">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17308E" w:rsidRPr="00834D59" w:rsidRDefault="0017308E" w:rsidP="003B19CF">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Технадзор</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c>
          <w:tcPr>
            <w:tcW w:w="866" w:type="pct"/>
            <w:vMerge/>
            <w:tcBorders>
              <w:top w:val="single" w:sz="4" w:space="0" w:color="auto"/>
              <w:left w:val="single" w:sz="4" w:space="0" w:color="auto"/>
              <w:bottom w:val="single" w:sz="4" w:space="0" w:color="auto"/>
              <w:right w:val="single" w:sz="4" w:space="0" w:color="auto"/>
            </w:tcBorders>
            <w:vAlign w:val="center"/>
            <w:hideMark/>
          </w:tcPr>
          <w:p w:rsidR="0017308E" w:rsidRPr="00834D59" w:rsidRDefault="0017308E" w:rsidP="003B19CF">
            <w:pPr>
              <w:spacing w:after="0"/>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Токсичные/оп</w:t>
            </w:r>
            <w:r>
              <w:rPr>
                <w:rFonts w:ascii="Times New Roman" w:hAnsi="Times New Roman" w:cs="Times New Roman"/>
                <w:sz w:val="24"/>
                <w:szCs w:val="24"/>
              </w:rPr>
              <w:t>асные материалы на территории лечебного корпуса</w:t>
            </w:r>
            <w:r w:rsidRPr="00834D59">
              <w:rPr>
                <w:rFonts w:ascii="Times New Roman" w:hAnsi="Times New Roman" w:cs="Times New Roman"/>
                <w:sz w:val="24"/>
                <w:szCs w:val="24"/>
              </w:rPr>
              <w:t xml:space="preserve"> не имеются (кроме люминесцентных ламп).</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17308E" w:rsidRPr="00834D59" w:rsidRDefault="0017308E" w:rsidP="003B19CF">
            <w:pPr>
              <w:numPr>
                <w:ilvl w:val="0"/>
                <w:numId w:val="20"/>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Уведомить руководство Центра, специалиста по </w:t>
            </w:r>
            <w:r w:rsidRPr="00834D59">
              <w:rPr>
                <w:rFonts w:ascii="Times New Roman" w:hAnsi="Times New Roman" w:cs="Times New Roman"/>
                <w:sz w:val="24"/>
                <w:szCs w:val="24"/>
              </w:rPr>
              <w:t>ОС ОРП, предупредить рабочих об опасности воздействия паров ртути на здоровье человека.</w:t>
            </w:r>
          </w:p>
          <w:p w:rsidR="0017308E" w:rsidRPr="00834D59" w:rsidRDefault="0017308E" w:rsidP="003B19CF">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17308E" w:rsidRPr="00834D59" w:rsidRDefault="0017308E" w:rsidP="003B19CF">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17308E" w:rsidRPr="00834D59" w:rsidRDefault="0017308E" w:rsidP="003B19CF">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17308E" w:rsidRPr="00834D59" w:rsidRDefault="0017308E" w:rsidP="003B19CF">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 xml:space="preserve">Вызвать территориальное подразделение МЧС. </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обнаружении неповрежденных ртутных градусников, тонометров, люминесцентных ламп необходимо уведомить и передать приборы администрации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c>
          <w:tcPr>
            <w:tcW w:w="866" w:type="pct"/>
            <w:vMerge w:val="restar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Информировать близлежащее население о графиках ремонтных работ. </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Ограничивать проведение строительных работ в ночное время.</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bookmarkEnd w:id="9"/>
      <w:tr w:rsidR="0017308E" w:rsidRPr="00834D59" w:rsidTr="003B19CF">
        <w:tc>
          <w:tcPr>
            <w:tcW w:w="866" w:type="pct"/>
            <w:vMerge/>
            <w:tcBorders>
              <w:top w:val="single" w:sz="4" w:space="0" w:color="auto"/>
              <w:left w:val="single" w:sz="4" w:space="0" w:color="auto"/>
              <w:bottom w:val="single" w:sz="4" w:space="0" w:color="auto"/>
              <w:right w:val="single" w:sz="4" w:space="0" w:color="auto"/>
            </w:tcBorders>
            <w:vAlign w:val="center"/>
            <w:hideMark/>
          </w:tcPr>
          <w:p w:rsidR="0017308E" w:rsidRPr="00834D59" w:rsidRDefault="0017308E" w:rsidP="003B19CF">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С учетом того, что плановые работы носят краткосрочный характер, то неквалифицированных рабочих по возможности необходимо привлекать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Детский труд для выполнения любых видов работ на объекте полностью запрещен.</w:t>
            </w:r>
          </w:p>
          <w:p w:rsidR="0017308E" w:rsidRPr="00834D59" w:rsidRDefault="0017308E" w:rsidP="003B19CF">
            <w:pPr>
              <w:spacing w:after="0"/>
              <w:jc w:val="both"/>
              <w:rPr>
                <w:rFonts w:ascii="Times New Roman" w:hAnsi="Times New Roman" w:cs="Times New Roman"/>
                <w:sz w:val="24"/>
                <w:szCs w:val="24"/>
              </w:rPr>
            </w:pPr>
            <w:r w:rsidRPr="00834D59">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17308E" w:rsidRPr="00834D59" w:rsidRDefault="0017308E" w:rsidP="003B19CF">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Спальными комнатами с кроватями;</w:t>
            </w:r>
          </w:p>
          <w:p w:rsidR="0017308E" w:rsidRPr="00834D59" w:rsidRDefault="0017308E" w:rsidP="003B19CF">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Кухней с возможностью готовить еду, хранить продукты;</w:t>
            </w:r>
          </w:p>
          <w:p w:rsidR="0017308E" w:rsidRPr="00834D59" w:rsidRDefault="0017308E" w:rsidP="003B19CF">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Санитарными условиями (душ или баня, туалет, место, где можно стирать одежду);</w:t>
            </w:r>
          </w:p>
          <w:p w:rsidR="0017308E" w:rsidRPr="00834D59" w:rsidRDefault="0017308E" w:rsidP="003B19CF">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В холодное время года – отоплением;</w:t>
            </w:r>
          </w:p>
          <w:p w:rsidR="0017308E" w:rsidRPr="00834D59" w:rsidRDefault="0017308E" w:rsidP="003B19CF">
            <w:pPr>
              <w:numPr>
                <w:ilvl w:val="0"/>
                <w:numId w:val="22"/>
              </w:numPr>
              <w:spacing w:after="0"/>
              <w:contextualSpacing/>
              <w:jc w:val="both"/>
              <w:rPr>
                <w:rFonts w:ascii="Times New Roman" w:hAnsi="Times New Roman" w:cs="Times New Roman"/>
                <w:sz w:val="24"/>
                <w:szCs w:val="24"/>
              </w:rPr>
            </w:pPr>
            <w:r>
              <w:rPr>
                <w:rFonts w:ascii="Times New Roman" w:hAnsi="Times New Roman" w:cs="Times New Roman"/>
                <w:sz w:val="24"/>
                <w:szCs w:val="24"/>
              </w:rPr>
              <w:t>Центр</w:t>
            </w:r>
            <w:r w:rsidRPr="00834D59">
              <w:rPr>
                <w:rFonts w:ascii="Times New Roman" w:hAnsi="Times New Roman" w:cs="Times New Roman"/>
                <w:sz w:val="24"/>
                <w:szCs w:val="24"/>
              </w:rPr>
              <w:t>альным электроснабжением.</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При этом на объекте необходимо создать условия для работы:</w:t>
            </w:r>
          </w:p>
          <w:p w:rsidR="0017308E" w:rsidRPr="00834D59" w:rsidRDefault="0017308E" w:rsidP="003B19CF">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17308E" w:rsidRPr="00834D59" w:rsidRDefault="0017308E" w:rsidP="003B19CF">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17308E" w:rsidRPr="00834D59" w:rsidRDefault="0017308E" w:rsidP="003B19CF">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17308E" w:rsidRPr="00834D59" w:rsidRDefault="0017308E" w:rsidP="003B19CF">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40 часовой рабочей неделей;</w:t>
            </w:r>
          </w:p>
          <w:p w:rsidR="008E7924" w:rsidRDefault="0017308E" w:rsidP="003B19CF">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1 часом на обед;</w:t>
            </w:r>
          </w:p>
          <w:p w:rsidR="008E7924" w:rsidRDefault="008E7924" w:rsidP="003B19CF">
            <w:pPr>
              <w:numPr>
                <w:ilvl w:val="0"/>
                <w:numId w:val="21"/>
              </w:numPr>
              <w:spacing w:after="0"/>
              <w:contextualSpacing/>
              <w:rPr>
                <w:rFonts w:ascii="Times New Roman" w:hAnsi="Times New Roman" w:cs="Times New Roman"/>
                <w:sz w:val="24"/>
                <w:szCs w:val="24"/>
              </w:rPr>
            </w:pPr>
            <w:r w:rsidRPr="008E7924">
              <w:rPr>
                <w:rFonts w:ascii="Times New Roman" w:hAnsi="Times New Roman" w:cs="Times New Roman"/>
                <w:sz w:val="24"/>
                <w:szCs w:val="24"/>
              </w:rPr>
              <w:t>обеспеч</w:t>
            </w:r>
            <w:r>
              <w:rPr>
                <w:rFonts w:ascii="Times New Roman" w:hAnsi="Times New Roman" w:cs="Times New Roman"/>
                <w:sz w:val="24"/>
                <w:szCs w:val="24"/>
              </w:rPr>
              <w:t>ение</w:t>
            </w:r>
            <w:r w:rsidRPr="008E7924">
              <w:rPr>
                <w:rFonts w:ascii="Times New Roman" w:hAnsi="Times New Roman" w:cs="Times New Roman"/>
                <w:sz w:val="24"/>
                <w:szCs w:val="24"/>
              </w:rPr>
              <w:t xml:space="preserve"> функционирование механизма рассмотрения жалоб от работников, указанн</w:t>
            </w:r>
            <w:r>
              <w:rPr>
                <w:rFonts w:ascii="Times New Roman" w:hAnsi="Times New Roman" w:cs="Times New Roman"/>
                <w:sz w:val="24"/>
                <w:szCs w:val="24"/>
              </w:rPr>
              <w:t>ого</w:t>
            </w:r>
            <w:r w:rsidRPr="008E7924">
              <w:rPr>
                <w:rFonts w:ascii="Times New Roman" w:hAnsi="Times New Roman" w:cs="Times New Roman"/>
                <w:sz w:val="24"/>
                <w:szCs w:val="24"/>
              </w:rPr>
              <w:t xml:space="preserve"> ниже, а также своевременность регистрации и рассмотрения жалоб, если таковые имеются;</w:t>
            </w:r>
          </w:p>
          <w:p w:rsidR="008E7924" w:rsidRDefault="0017308E" w:rsidP="008E7924">
            <w:pPr>
              <w:spacing w:after="0"/>
              <w:ind w:left="360"/>
              <w:contextualSpacing/>
              <w:rPr>
                <w:rFonts w:ascii="Times New Roman" w:hAnsi="Times New Roman" w:cs="Times New Roman"/>
                <w:sz w:val="24"/>
                <w:szCs w:val="24"/>
              </w:rPr>
            </w:pPr>
            <w:r w:rsidRPr="008E7924">
              <w:rPr>
                <w:rFonts w:ascii="Times New Roman" w:hAnsi="Times New Roman" w:cs="Times New Roman"/>
                <w:sz w:val="24"/>
                <w:szCs w:val="24"/>
              </w:rPr>
              <w:t xml:space="preserve">Организовать доступ рабочим к туалетам и зонам для мытья рук, которые должны быть обеспечены водой, мылом и сушилкой для рук в достаточном объеме. </w:t>
            </w:r>
          </w:p>
          <w:p w:rsidR="008E7924" w:rsidRDefault="008E7924" w:rsidP="008E7924">
            <w:pPr>
              <w:spacing w:after="0"/>
              <w:ind w:left="360"/>
              <w:contextualSpacing/>
              <w:rPr>
                <w:rFonts w:ascii="Times New Roman" w:hAnsi="Times New Roman" w:cs="Times New Roman"/>
                <w:sz w:val="24"/>
                <w:szCs w:val="24"/>
              </w:rPr>
            </w:pPr>
          </w:p>
          <w:p w:rsidR="0017308E" w:rsidRPr="008E7924" w:rsidRDefault="0017308E" w:rsidP="008E7924">
            <w:pPr>
              <w:spacing w:after="0"/>
              <w:ind w:left="360"/>
              <w:contextualSpacing/>
              <w:rPr>
                <w:rFonts w:ascii="Times New Roman" w:hAnsi="Times New Roman" w:cs="Times New Roman"/>
                <w:sz w:val="24"/>
                <w:szCs w:val="24"/>
              </w:rPr>
            </w:pPr>
            <w:r w:rsidRPr="008E7924">
              <w:rPr>
                <w:rFonts w:ascii="Times New Roman" w:hAnsi="Times New Roman" w:cs="Times New Roman"/>
                <w:sz w:val="24"/>
                <w:szCs w:val="24"/>
              </w:rPr>
              <w:t>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w:t>
            </w:r>
          </w:p>
        </w:tc>
        <w:tc>
          <w:tcPr>
            <w:tcW w:w="1064"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bl>
    <w:p w:rsidR="0017308E" w:rsidRPr="002B5284" w:rsidRDefault="0017308E" w:rsidP="0017308E">
      <w:pPr>
        <w:spacing w:after="0"/>
        <w:rPr>
          <w:rFonts w:ascii="Times New Roman" w:hAnsi="Times New Roman" w:cs="Times New Roman"/>
          <w:sz w:val="28"/>
          <w:szCs w:val="28"/>
        </w:rPr>
        <w:sectPr w:rsidR="0017308E" w:rsidRPr="002B5284">
          <w:pgSz w:w="15840" w:h="12240" w:orient="landscape"/>
          <w:pgMar w:top="720" w:right="720" w:bottom="720" w:left="720" w:header="720" w:footer="720" w:gutter="0"/>
          <w:cols w:space="720"/>
        </w:sectPr>
      </w:pPr>
    </w:p>
    <w:p w:rsidR="0017308E" w:rsidRPr="002B5284" w:rsidRDefault="0017308E" w:rsidP="0017308E">
      <w:pPr>
        <w:pStyle w:val="1"/>
        <w:spacing w:before="0"/>
      </w:pPr>
      <w:bookmarkStart w:id="10" w:name="_Toc61340436"/>
      <w:r w:rsidRPr="002B5284">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17308E" w:rsidRPr="00834D59" w:rsidTr="003B19CF">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Как часто:</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Кто отвечает за осуществление мониторинга?</w:t>
            </w:r>
          </w:p>
        </w:tc>
      </w:tr>
      <w:tr w:rsidR="0017308E" w:rsidRPr="00834D59" w:rsidTr="003B19CF">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ЭТАП РЕАБИЛИТАЦИИ/ВОССТАНОВЛЕНИЯ</w:t>
            </w: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Предоставление строительных материалов</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Закупка сертифицированных строительных материалов</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В офисе или на складе поставщика</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Проверка документов</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При заключении договоров поставки</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Центр</w:t>
            </w:r>
          </w:p>
          <w:p w:rsidR="0017308E" w:rsidRPr="00834D59" w:rsidRDefault="0017308E" w:rsidP="003B19CF">
            <w:pPr>
              <w:spacing w:after="0"/>
              <w:rPr>
                <w:rFonts w:ascii="Times New Roman" w:hAnsi="Times New Roman" w:cs="Times New Roman"/>
                <w:sz w:val="24"/>
                <w:szCs w:val="24"/>
              </w:rPr>
            </w:pP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Транспортировка строительных материалов и отходов</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Техническое состояние транспортных средств и оборудования</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Станция технического осмотра</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Автомобили будут направлены на станцию тех. осмотра</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1 раз до начала работ</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Для предотвращения утечек ГСМ, загрязнения атм. воздуха повышенной кон</w:t>
            </w:r>
            <w:r>
              <w:rPr>
                <w:rFonts w:ascii="Times New Roman" w:hAnsi="Times New Roman" w:cs="Times New Roman"/>
                <w:sz w:val="24"/>
                <w:szCs w:val="24"/>
              </w:rPr>
              <w:t>центр</w:t>
            </w:r>
            <w:r w:rsidRPr="00834D59">
              <w:rPr>
                <w:rFonts w:ascii="Times New Roman" w:hAnsi="Times New Roman" w:cs="Times New Roman"/>
                <w:sz w:val="24"/>
                <w:szCs w:val="24"/>
              </w:rPr>
              <w:t>ации загрязняющих веществ в отходящих газах, уменьшения пыления при перевозке отходов с кузова и грунтовых дорог, снижения риска автомобильных аварий, снижения количества шума</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Движение строительной техники</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Выбор маршрута доставки материалов и вывоза отходов</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Соблюдение установленных часов и маршрутов перевозки</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На маршруте </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Обследование маршрута</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Внезапные проверки в рабочее и нерабочее время</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Техническое обслуживание строительной техники</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Мойка автомобилей и строительной техники на специальных автомойках</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Ремонт автомобилей и строительной техники на СТО </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Заправка или смазка строительного оборудования на пунктах замены масла технического осмотра</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Во время эксплуатации автотехники и оборудования</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Избегать загрязнения воды и почвы нефтепродуктами при мойке и замене/доливке ГСМ</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Своевременно локализовать и уменьшить ожидаемый ущерб в случае пожара</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Снижение шума при ремонте техники</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Центр</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Образование строительных отходов</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Временное хранение строительных отходов в специально отведенных местах. </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p w:rsidR="0017308E" w:rsidRPr="00834D59" w:rsidRDefault="0017308E" w:rsidP="003B19CF">
            <w:pPr>
              <w:spacing w:after="0"/>
              <w:rPr>
                <w:rFonts w:ascii="Times New Roman" w:hAnsi="Times New Roman" w:cs="Times New Roman"/>
                <w:sz w:val="24"/>
                <w:szCs w:val="24"/>
              </w:rPr>
            </w:pPr>
          </w:p>
          <w:p w:rsidR="0017308E" w:rsidRPr="00834D59" w:rsidRDefault="0017308E" w:rsidP="003B19CF">
            <w:pPr>
              <w:spacing w:after="0"/>
              <w:rPr>
                <w:rFonts w:ascii="Times New Roman" w:hAnsi="Times New Roman" w:cs="Times New Roman"/>
                <w:sz w:val="24"/>
                <w:szCs w:val="24"/>
              </w:rPr>
            </w:pPr>
          </w:p>
          <w:p w:rsidR="0017308E" w:rsidRPr="00834D59" w:rsidRDefault="0017308E" w:rsidP="003B19CF">
            <w:pPr>
              <w:spacing w:after="0"/>
              <w:rPr>
                <w:rFonts w:ascii="Times New Roman" w:hAnsi="Times New Roman" w:cs="Times New Roman"/>
                <w:sz w:val="24"/>
                <w:szCs w:val="24"/>
              </w:rPr>
            </w:pPr>
          </w:p>
          <w:p w:rsidR="0017308E" w:rsidRPr="00834D59" w:rsidRDefault="0017308E" w:rsidP="003B19CF">
            <w:pPr>
              <w:spacing w:after="0"/>
              <w:rPr>
                <w:rFonts w:ascii="Times New Roman" w:hAnsi="Times New Roman" w:cs="Times New Roman"/>
                <w:sz w:val="24"/>
                <w:szCs w:val="24"/>
              </w:rPr>
            </w:pPr>
          </w:p>
          <w:p w:rsidR="0017308E" w:rsidRPr="00834D59" w:rsidRDefault="0017308E" w:rsidP="003B19CF">
            <w:pPr>
              <w:spacing w:after="0"/>
              <w:rPr>
                <w:rFonts w:ascii="Times New Roman" w:hAnsi="Times New Roman" w:cs="Times New Roman"/>
                <w:sz w:val="24"/>
                <w:szCs w:val="24"/>
              </w:rPr>
            </w:pPr>
          </w:p>
          <w:p w:rsidR="0017308E" w:rsidRPr="00834D59" w:rsidRDefault="0017308E" w:rsidP="003B19CF">
            <w:pPr>
              <w:spacing w:after="0"/>
              <w:rPr>
                <w:rFonts w:ascii="Times New Roman" w:hAnsi="Times New Roman" w:cs="Times New Roman"/>
                <w:sz w:val="24"/>
                <w:szCs w:val="24"/>
              </w:rPr>
            </w:pP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Предотвращать загрязнение почвы, поверхностных и подземных вод</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Сокращение объемов опасных отходов</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Увеличение объемов перерабатываемых отходов</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Центр</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Место утилизации отходов</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Сохранять эстетический вид строительной площадки и ее окрестностей</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Защита </w:t>
            </w:r>
            <w:proofErr w:type="gramStart"/>
            <w:r w:rsidRPr="00834D59">
              <w:rPr>
                <w:rFonts w:ascii="Times New Roman" w:hAnsi="Times New Roman" w:cs="Times New Roman"/>
                <w:sz w:val="24"/>
                <w:szCs w:val="24"/>
              </w:rPr>
              <w:t>почвы,  поверхностных</w:t>
            </w:r>
            <w:proofErr w:type="gramEnd"/>
            <w:r w:rsidRPr="00834D59">
              <w:rPr>
                <w:rFonts w:ascii="Times New Roman" w:hAnsi="Times New Roman" w:cs="Times New Roman"/>
                <w:sz w:val="24"/>
                <w:szCs w:val="24"/>
              </w:rPr>
              <w:t xml:space="preserve"> вод, атмосферного воздуха при временном хранении отходов</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Центр</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Образование бытовых отходов</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Размещение контейнеров для сбора отходов</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Визуальное наблюдение</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ремонтных работ</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Предотвратить загрязнение почвы и воды бытовыми отходами</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Центр</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Уборка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и прилегающей к ней территории</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Заключительная уборка территории</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Период завершения строительства</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Снизить потерю эстетической ценности ландшафта из-за строительных работ</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Защита окружающей среды</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Центр</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Здоровье и безопасность работников</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Обеспечение строителей рабочей одеждой и СИЗ;</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Строгое соблюдение правил эксплуатации строительной техники и использования СИЗ;</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Строгое соблюдение национальных правил проведения строительных работ;</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Наличие основных средств пожаротушения;</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Наличие записей об инструктаже и обучении технике безопасности труда</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Общий период работ</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834D59">
              <w:rPr>
                <w:rFonts w:ascii="Times New Roman" w:hAnsi="Times New Roman" w:cs="Times New Roman"/>
                <w:sz w:val="24"/>
                <w:szCs w:val="24"/>
                <w:lang w:val="en-US"/>
              </w:rPr>
              <w:t>COVID</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Центр</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Возраст трудовых ресурсов</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Возраст сотрудников</w:t>
            </w:r>
          </w:p>
          <w:p w:rsidR="0017308E" w:rsidRPr="00834D59" w:rsidRDefault="0017308E" w:rsidP="003B19CF">
            <w:pPr>
              <w:spacing w:after="0"/>
              <w:rPr>
                <w:rFonts w:ascii="Times New Roman" w:hAnsi="Times New Roman" w:cs="Times New Roman"/>
                <w:sz w:val="24"/>
                <w:szCs w:val="24"/>
              </w:rPr>
            </w:pPr>
          </w:p>
          <w:p w:rsidR="0017308E" w:rsidRDefault="0017308E" w:rsidP="003B19CF">
            <w:pPr>
              <w:spacing w:after="0"/>
              <w:rPr>
                <w:rFonts w:ascii="Times New Roman" w:hAnsi="Times New Roman" w:cs="Times New Roman"/>
                <w:sz w:val="24"/>
                <w:szCs w:val="24"/>
              </w:rPr>
            </w:pP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p w:rsidR="0017308E" w:rsidRPr="00834D59" w:rsidRDefault="0017308E" w:rsidP="003B19CF">
            <w:pPr>
              <w:spacing w:after="0"/>
              <w:rPr>
                <w:rFonts w:ascii="Times New Roman" w:hAnsi="Times New Roman" w:cs="Times New Roman"/>
                <w:sz w:val="24"/>
                <w:szCs w:val="24"/>
              </w:rPr>
            </w:pP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Офис подрядчика</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Проверка документов</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Периодические внезапные проверки в рабочее и нерабочее время</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Центр</w:t>
            </w:r>
          </w:p>
          <w:p w:rsidR="0017308E" w:rsidRPr="00834D59" w:rsidRDefault="0017308E" w:rsidP="003B19CF">
            <w:pPr>
              <w:spacing w:after="0"/>
              <w:rPr>
                <w:rFonts w:ascii="Times New Roman" w:hAnsi="Times New Roman" w:cs="Times New Roman"/>
                <w:sz w:val="24"/>
                <w:szCs w:val="24"/>
              </w:rPr>
            </w:pPr>
            <w:r>
              <w:rPr>
                <w:rFonts w:ascii="Times New Roman" w:hAnsi="Times New Roman" w:cs="Times New Roman"/>
                <w:sz w:val="24"/>
                <w:szCs w:val="24"/>
              </w:rPr>
              <w:t>ГКЭК</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17308E" w:rsidRPr="00834D59" w:rsidTr="003B19CF">
        <w:tc>
          <w:tcPr>
            <w:tcW w:w="71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МРЖ</w:t>
            </w:r>
          </w:p>
        </w:tc>
        <w:tc>
          <w:tcPr>
            <w:tcW w:w="82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Прием обращений / жалоб</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В зависимости от уровня, строительной площадки, </w:t>
            </w:r>
            <w:r>
              <w:rPr>
                <w:rFonts w:ascii="Times New Roman" w:hAnsi="Times New Roman" w:cs="Times New Roman"/>
                <w:sz w:val="24"/>
                <w:szCs w:val="24"/>
              </w:rPr>
              <w:t>ОЗ</w:t>
            </w:r>
            <w:r w:rsidRPr="00834D59">
              <w:rPr>
                <w:rFonts w:ascii="Times New Roman" w:hAnsi="Times New Roman" w:cs="Times New Roman"/>
                <w:sz w:val="24"/>
                <w:szCs w:val="24"/>
              </w:rPr>
              <w:t xml:space="preserve"> или ОРП</w:t>
            </w:r>
          </w:p>
        </w:tc>
        <w:tc>
          <w:tcPr>
            <w:tcW w:w="654"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Проверка и регистрация обращений / жалоб</w:t>
            </w:r>
          </w:p>
        </w:tc>
        <w:tc>
          <w:tcPr>
            <w:tcW w:w="640"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tc>
        <w:tc>
          <w:tcPr>
            <w:tcW w:w="767"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17308E" w:rsidRPr="002B5284" w:rsidRDefault="0017308E" w:rsidP="0017308E">
      <w:pPr>
        <w:spacing w:after="0"/>
        <w:rPr>
          <w:rFonts w:ascii="Times New Roman" w:hAnsi="Times New Roman" w:cs="Times New Roman"/>
          <w:sz w:val="28"/>
          <w:szCs w:val="28"/>
        </w:rPr>
      </w:pPr>
      <w:r w:rsidRPr="002B5284">
        <w:rPr>
          <w:rFonts w:ascii="Times New Roman" w:hAnsi="Times New Roman" w:cs="Times New Roman"/>
          <w:sz w:val="28"/>
          <w:szCs w:val="28"/>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17308E" w:rsidRPr="00834D59" w:rsidTr="003B19CF">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ЭТАП ЭКСПЛУАТАЦИИ</w:t>
            </w:r>
          </w:p>
        </w:tc>
      </w:tr>
      <w:tr w:rsidR="0017308E" w:rsidRPr="00834D59" w:rsidTr="003B19CF">
        <w:tc>
          <w:tcPr>
            <w:tcW w:w="69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Отделение медицинских отходов от других вид</w:t>
            </w:r>
            <w:r>
              <w:rPr>
                <w:rFonts w:ascii="Times New Roman" w:hAnsi="Times New Roman" w:cs="Times New Roman"/>
                <w:sz w:val="24"/>
                <w:szCs w:val="24"/>
              </w:rPr>
              <w:t>ов отходов, образующихся в Центре</w:t>
            </w:r>
            <w:r w:rsidRPr="00834D59">
              <w:rPr>
                <w:rFonts w:ascii="Times New Roman" w:hAnsi="Times New Roman" w:cs="Times New Roman"/>
                <w:sz w:val="24"/>
                <w:szCs w:val="24"/>
              </w:rPr>
              <w:t>;</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Договор </w:t>
            </w:r>
            <w:r w:rsidRPr="00834D59">
              <w:rPr>
                <w:rFonts w:ascii="Times New Roman" w:hAnsi="Times New Roman" w:cs="Times New Roman"/>
                <w:sz w:val="24"/>
                <w:szCs w:val="24"/>
                <w:lang w:val="en-US"/>
              </w:rPr>
              <w:t>c</w:t>
            </w:r>
            <w:r w:rsidRPr="00834D59">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Осмотр помещений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Поддержание</w:t>
            </w:r>
            <w:r>
              <w:rPr>
                <w:rFonts w:ascii="Times New Roman" w:hAnsi="Times New Roman" w:cs="Times New Roman"/>
                <w:sz w:val="24"/>
                <w:szCs w:val="24"/>
              </w:rPr>
              <w:t xml:space="preserve"> хороших санитарных условий в Центре</w:t>
            </w:r>
            <w:r w:rsidRPr="00834D59">
              <w:rPr>
                <w:rFonts w:ascii="Times New Roman" w:hAnsi="Times New Roman" w:cs="Times New Roman"/>
                <w:sz w:val="24"/>
                <w:szCs w:val="24"/>
              </w:rPr>
              <w:t>;</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Избегать распрост</w:t>
            </w:r>
            <w:r>
              <w:rPr>
                <w:rFonts w:ascii="Times New Roman" w:hAnsi="Times New Roman" w:cs="Times New Roman"/>
                <w:sz w:val="24"/>
                <w:szCs w:val="24"/>
              </w:rPr>
              <w:t>ранения инфекции с территории Центра</w:t>
            </w:r>
            <w:r w:rsidRPr="00834D59">
              <w:rPr>
                <w:rFonts w:ascii="Times New Roman" w:hAnsi="Times New Roman" w:cs="Times New Roman"/>
                <w:sz w:val="24"/>
                <w:szCs w:val="24"/>
              </w:rPr>
              <w:t>;</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69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Наличие подходящего типа и количества мусорных баков для бытовых отходов;</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Своевременный вывоз бытовых отходов с территории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Осмотр помещений </w:t>
            </w:r>
            <w:r>
              <w:rPr>
                <w:rFonts w:ascii="Times New Roman" w:hAnsi="Times New Roman" w:cs="Times New Roman"/>
                <w:sz w:val="24"/>
                <w:szCs w:val="24"/>
              </w:rPr>
              <w:t>Центра</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Поддержание хороших санитарных условий в </w:t>
            </w:r>
            <w:r>
              <w:rPr>
                <w:rFonts w:ascii="Times New Roman" w:hAnsi="Times New Roman" w:cs="Times New Roman"/>
                <w:sz w:val="24"/>
                <w:szCs w:val="24"/>
              </w:rPr>
              <w:t>Центре</w:t>
            </w:r>
            <w:r w:rsidRPr="00834D59">
              <w:rPr>
                <w:rFonts w:ascii="Times New Roman" w:hAnsi="Times New Roman" w:cs="Times New Roman"/>
                <w:sz w:val="24"/>
                <w:szCs w:val="24"/>
              </w:rPr>
              <w:t>;</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Муниципалитет</w:t>
            </w:r>
          </w:p>
          <w:p w:rsidR="0017308E" w:rsidRPr="00834D59" w:rsidRDefault="0017308E" w:rsidP="003B19CF">
            <w:pPr>
              <w:spacing w:after="0"/>
              <w:rPr>
                <w:rFonts w:ascii="Times New Roman" w:hAnsi="Times New Roman" w:cs="Times New Roman"/>
                <w:sz w:val="24"/>
                <w:szCs w:val="24"/>
              </w:rPr>
            </w:pPr>
          </w:p>
          <w:p w:rsidR="0017308E" w:rsidRPr="00834D59" w:rsidRDefault="0017308E" w:rsidP="003B19CF">
            <w:pPr>
              <w:spacing w:after="0"/>
              <w:rPr>
                <w:rFonts w:ascii="Times New Roman" w:hAnsi="Times New Roman" w:cs="Times New Roman"/>
                <w:sz w:val="24"/>
                <w:szCs w:val="24"/>
              </w:rPr>
            </w:pPr>
          </w:p>
        </w:tc>
      </w:tr>
      <w:tr w:rsidR="0017308E" w:rsidRPr="00834D59" w:rsidTr="003B19CF">
        <w:tc>
          <w:tcPr>
            <w:tcW w:w="692" w:type="pct"/>
            <w:tcBorders>
              <w:top w:val="single" w:sz="4" w:space="0" w:color="auto"/>
              <w:left w:val="single" w:sz="4" w:space="0" w:color="auto"/>
              <w:bottom w:val="single" w:sz="4" w:space="0" w:color="auto"/>
              <w:right w:val="single" w:sz="4" w:space="0" w:color="auto"/>
            </w:tcBorders>
            <w:hideMark/>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Помещения</w:t>
            </w:r>
            <w:r>
              <w:rPr>
                <w:rFonts w:ascii="Times New Roman" w:hAnsi="Times New Roman" w:cs="Times New Roman"/>
                <w:sz w:val="24"/>
                <w:szCs w:val="24"/>
              </w:rPr>
              <w:t xml:space="preserve"> Центра</w:t>
            </w:r>
          </w:p>
        </w:tc>
        <w:tc>
          <w:tcPr>
            <w:tcW w:w="688"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Минздрав</w:t>
            </w:r>
          </w:p>
        </w:tc>
      </w:tr>
      <w:tr w:rsidR="0017308E" w:rsidRPr="00834D59" w:rsidTr="003B19CF">
        <w:tc>
          <w:tcPr>
            <w:tcW w:w="692"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Готовность к чрезвычайным ситуациям</w:t>
            </w:r>
          </w:p>
        </w:tc>
        <w:tc>
          <w:tcPr>
            <w:tcW w:w="795"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Наличие плана реагирования на ЧС</w:t>
            </w:r>
          </w:p>
        </w:tc>
        <w:tc>
          <w:tcPr>
            <w:tcW w:w="68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Периодические проверки</w:t>
            </w:r>
          </w:p>
        </w:tc>
        <w:tc>
          <w:tcPr>
            <w:tcW w:w="758"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Снизить риски для персонала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Избегать сбоев в предоставлении коммунальных услуг в </w:t>
            </w:r>
            <w:r>
              <w:rPr>
                <w:rFonts w:ascii="Times New Roman" w:hAnsi="Times New Roman" w:cs="Times New Roman"/>
                <w:sz w:val="24"/>
                <w:szCs w:val="24"/>
              </w:rPr>
              <w:t>Центре</w:t>
            </w:r>
          </w:p>
        </w:tc>
        <w:tc>
          <w:tcPr>
            <w:tcW w:w="689" w:type="pct"/>
          </w:tcPr>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17308E" w:rsidRPr="00834D59" w:rsidRDefault="0017308E" w:rsidP="003B19CF">
            <w:pPr>
              <w:spacing w:after="0"/>
              <w:rPr>
                <w:rFonts w:ascii="Times New Roman" w:hAnsi="Times New Roman" w:cs="Times New Roman"/>
                <w:sz w:val="24"/>
                <w:szCs w:val="24"/>
              </w:rPr>
            </w:pPr>
            <w:r w:rsidRPr="00834D59">
              <w:rPr>
                <w:rFonts w:ascii="Times New Roman" w:hAnsi="Times New Roman" w:cs="Times New Roman"/>
                <w:sz w:val="24"/>
                <w:szCs w:val="24"/>
              </w:rPr>
              <w:t>МЧС КР</w:t>
            </w:r>
          </w:p>
          <w:p w:rsidR="0017308E" w:rsidRPr="00834D59" w:rsidRDefault="0017308E" w:rsidP="003B19CF">
            <w:pPr>
              <w:spacing w:after="0"/>
              <w:rPr>
                <w:rFonts w:ascii="Times New Roman" w:hAnsi="Times New Roman" w:cs="Times New Roman"/>
                <w:sz w:val="24"/>
                <w:szCs w:val="24"/>
              </w:rPr>
            </w:pPr>
          </w:p>
        </w:tc>
      </w:tr>
    </w:tbl>
    <w:p w:rsidR="0017308E" w:rsidRPr="002B5284" w:rsidRDefault="0017308E" w:rsidP="0017308E">
      <w:pPr>
        <w:spacing w:after="0"/>
        <w:rPr>
          <w:rFonts w:ascii="Times New Roman" w:hAnsi="Times New Roman" w:cs="Times New Roman"/>
          <w:sz w:val="28"/>
          <w:szCs w:val="28"/>
        </w:rPr>
      </w:pPr>
    </w:p>
    <w:p w:rsidR="0017308E" w:rsidRPr="002B5284" w:rsidRDefault="0017308E" w:rsidP="0017308E">
      <w:pPr>
        <w:spacing w:after="0"/>
        <w:rPr>
          <w:rFonts w:ascii="Times New Roman" w:hAnsi="Times New Roman" w:cs="Times New Roman"/>
          <w:sz w:val="28"/>
          <w:szCs w:val="28"/>
        </w:rPr>
        <w:sectPr w:rsidR="0017308E" w:rsidRPr="002B5284" w:rsidSect="003B19CF">
          <w:pgSz w:w="15840" w:h="12240" w:orient="landscape" w:code="1"/>
          <w:pgMar w:top="720" w:right="720" w:bottom="720" w:left="720" w:header="720" w:footer="720" w:gutter="0"/>
          <w:cols w:space="720"/>
          <w:docGrid w:linePitch="360"/>
        </w:sectPr>
      </w:pPr>
    </w:p>
    <w:p w:rsidR="0017308E" w:rsidRPr="00834D59" w:rsidRDefault="0017308E" w:rsidP="0017308E">
      <w:pPr>
        <w:keepNext/>
        <w:keepLines/>
        <w:spacing w:after="0"/>
        <w:outlineLvl w:val="0"/>
        <w:rPr>
          <w:rFonts w:ascii="Times New Roman" w:eastAsiaTheme="majorEastAsia" w:hAnsi="Times New Roman" w:cs="Times New Roman"/>
          <w:bCs/>
          <w:color w:val="44546A" w:themeColor="text2"/>
          <w:sz w:val="24"/>
          <w:szCs w:val="24"/>
        </w:rPr>
      </w:pPr>
      <w:bookmarkStart w:id="11" w:name="_Toc51309217"/>
      <w:bookmarkStart w:id="12" w:name="_Toc59107845"/>
      <w:bookmarkStart w:id="13" w:name="_Toc61340437"/>
      <w:r w:rsidRPr="00834D59">
        <w:rPr>
          <w:rFonts w:ascii="Times New Roman" w:eastAsiaTheme="majorEastAsia" w:hAnsi="Times New Roman" w:cs="Times New Roman"/>
          <w:bCs/>
          <w:color w:val="44546A" w:themeColor="text2"/>
          <w:sz w:val="24"/>
          <w:szCs w:val="24"/>
        </w:rPr>
        <w:t>МЕХАНИЗМ РАССМОТРЕНИЯ ЖАЛОБ</w:t>
      </w:r>
      <w:bookmarkEnd w:id="11"/>
      <w:r w:rsidRPr="00834D59">
        <w:rPr>
          <w:rFonts w:ascii="Times New Roman" w:eastAsiaTheme="majorEastAsia" w:hAnsi="Times New Roman" w:cs="Times New Roman"/>
          <w:bCs/>
          <w:color w:val="44546A" w:themeColor="text2"/>
          <w:sz w:val="24"/>
          <w:szCs w:val="24"/>
        </w:rPr>
        <w:t xml:space="preserve"> (МРЖ)</w:t>
      </w:r>
      <w:bookmarkEnd w:id="12"/>
      <w:bookmarkEnd w:id="13"/>
    </w:p>
    <w:p w:rsidR="0017308E" w:rsidRPr="00834D59" w:rsidRDefault="0017308E" w:rsidP="00415F8D">
      <w:pPr>
        <w:spacing w:after="0"/>
        <w:jc w:val="both"/>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t>Структура МРЖ для работников по контракту</w:t>
      </w:r>
    </w:p>
    <w:p w:rsidR="0017308E" w:rsidRPr="00834D59" w:rsidRDefault="0017308E" w:rsidP="00415F8D">
      <w:pPr>
        <w:spacing w:after="0"/>
        <w:jc w:val="both"/>
        <w:rPr>
          <w:rFonts w:ascii="Times New Roman" w:hAnsi="Times New Roman" w:cs="Times New Roman"/>
          <w:sz w:val="24"/>
          <w:szCs w:val="24"/>
        </w:rPr>
      </w:pPr>
      <w:r w:rsidRPr="00834D59">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w:t>
      </w:r>
      <w:r w:rsidR="008172B6">
        <w:rPr>
          <w:rFonts w:ascii="Times New Roman" w:hAnsi="Times New Roman" w:cs="Times New Roman"/>
          <w:sz w:val="24"/>
          <w:szCs w:val="24"/>
        </w:rPr>
        <w:t xml:space="preserve"> во время проведения ремонтных работ</w:t>
      </w:r>
      <w:r w:rsidRPr="00834D59">
        <w:rPr>
          <w:rFonts w:ascii="Times New Roman" w:hAnsi="Times New Roman" w:cs="Times New Roman"/>
          <w:sz w:val="24"/>
          <w:szCs w:val="24"/>
        </w:rPr>
        <w:t>. 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rsidR="0017308E" w:rsidRPr="00834D59" w:rsidRDefault="0017308E" w:rsidP="00415F8D">
      <w:pPr>
        <w:spacing w:after="0"/>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17308E" w:rsidRPr="00834D59" w:rsidRDefault="0017308E" w:rsidP="00415F8D">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17308E" w:rsidRPr="00834D59" w:rsidRDefault="0017308E" w:rsidP="00415F8D">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17308E" w:rsidRPr="00834D59" w:rsidRDefault="0017308E" w:rsidP="00415F8D">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17308E" w:rsidRPr="00834D59" w:rsidRDefault="0017308E" w:rsidP="0041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iCs/>
          <w:color w:val="000000"/>
          <w:sz w:val="24"/>
          <w:szCs w:val="24"/>
        </w:rPr>
      </w:pPr>
    </w:p>
    <w:p w:rsidR="0017308E" w:rsidRPr="00834D59" w:rsidRDefault="0017308E" w:rsidP="00415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Имя: </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Контакты: </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Имя: </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Имя: </w:t>
      </w:r>
      <w:proofErr w:type="spellStart"/>
      <w:r w:rsidRPr="00834D59">
        <w:rPr>
          <w:rFonts w:ascii="Times New Roman" w:eastAsia="Times New Roman" w:hAnsi="Times New Roman" w:cs="Times New Roman"/>
          <w:bCs/>
          <w:i/>
          <w:iCs/>
          <w:color w:val="000000"/>
          <w:sz w:val="24"/>
          <w:szCs w:val="24"/>
        </w:rPr>
        <w:t>Максатай</w:t>
      </w:r>
      <w:proofErr w:type="spellEnd"/>
      <w:r w:rsidRPr="00834D59">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Тел.: +996 555 482003; </w:t>
      </w:r>
      <w:hyperlink r:id="rId9" w:history="1">
        <w:r w:rsidRPr="00834D59">
          <w:rPr>
            <w:rFonts w:ascii="Times New Roman" w:eastAsia="Calibri" w:hAnsi="Times New Roman" w:cs="Times New Roman"/>
            <w:color w:val="0563C1" w:themeColor="hyperlink"/>
            <w:sz w:val="24"/>
            <w:szCs w:val="24"/>
            <w:u w:val="single"/>
            <w:lang w:val="en-US"/>
          </w:rPr>
          <w:t>e</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mail</w:t>
        </w:r>
        <w:r w:rsidRPr="00834D59">
          <w:rPr>
            <w:rFonts w:ascii="Times New Roman" w:eastAsia="Calibri" w:hAnsi="Times New Roman" w:cs="Times New Roman"/>
            <w:color w:val="0563C1" w:themeColor="hyperlink"/>
            <w:sz w:val="24"/>
            <w:szCs w:val="24"/>
            <w:u w:val="single"/>
          </w:rPr>
          <w:t xml:space="preserve">: </w:t>
        </w:r>
        <w:r w:rsidRPr="00834D59">
          <w:rPr>
            <w:rFonts w:ascii="Times New Roman" w:eastAsia="Calibri" w:hAnsi="Times New Roman" w:cs="Times New Roman"/>
            <w:color w:val="0563C1" w:themeColor="hyperlink"/>
            <w:sz w:val="24"/>
            <w:szCs w:val="24"/>
            <w:u w:val="single"/>
            <w:lang w:val="en"/>
          </w:rPr>
          <w:t>maksatai</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yuldasheva</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gmail</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com</w:t>
        </w:r>
      </w:hyperlink>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17308E" w:rsidRPr="00834D59" w:rsidRDefault="0017308E" w:rsidP="0017308E">
      <w:pPr>
        <w:spacing w:after="0"/>
        <w:rPr>
          <w:rFonts w:ascii="Times New Roman" w:hAnsi="Times New Roman" w:cs="Times New Roman"/>
          <w:sz w:val="24"/>
          <w:szCs w:val="24"/>
        </w:rPr>
      </w:pPr>
    </w:p>
    <w:p w:rsidR="0017308E" w:rsidRPr="00834D59" w:rsidRDefault="0017308E" w:rsidP="00415F8D">
      <w:pPr>
        <w:spacing w:after="0"/>
        <w:jc w:val="both"/>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t>Структура МРЖ для медицинских работников сообществ</w:t>
      </w:r>
    </w:p>
    <w:p w:rsidR="0017308E" w:rsidRPr="00834D59" w:rsidRDefault="0017308E" w:rsidP="00415F8D">
      <w:pPr>
        <w:spacing w:after="0"/>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Местный уровень</w:t>
      </w:r>
      <w:r w:rsidRPr="00834D59">
        <w:rPr>
          <w:rFonts w:ascii="Times New Roman" w:eastAsia="Times New Roman" w:hAnsi="Times New Roman" w:cs="Times New Roman"/>
          <w:bCs/>
          <w:color w:val="000000"/>
          <w:sz w:val="24"/>
          <w:szCs w:val="24"/>
        </w:rPr>
        <w:t xml:space="preserve">. Участвующие </w:t>
      </w:r>
      <w:r>
        <w:rPr>
          <w:rFonts w:ascii="Times New Roman" w:eastAsia="Times New Roman" w:hAnsi="Times New Roman" w:cs="Times New Roman"/>
          <w:bCs/>
          <w:color w:val="000000"/>
          <w:sz w:val="24"/>
          <w:szCs w:val="24"/>
        </w:rPr>
        <w:t>Центры</w:t>
      </w:r>
      <w:r w:rsidRPr="00834D59">
        <w:rPr>
          <w:rFonts w:ascii="Times New Roman" w:eastAsia="Times New Roman" w:hAnsi="Times New Roman" w:cs="Times New Roman"/>
          <w:bCs/>
          <w:color w:val="000000"/>
          <w:sz w:val="24"/>
          <w:szCs w:val="24"/>
        </w:rPr>
        <w:t>, которым будет оказана поддержка в рамках Компонента 1, будут использовать существующий местный МР</w:t>
      </w:r>
      <w:r>
        <w:rPr>
          <w:rFonts w:ascii="Times New Roman" w:eastAsia="Times New Roman" w:hAnsi="Times New Roman" w:cs="Times New Roman"/>
          <w:bCs/>
          <w:color w:val="000000"/>
          <w:sz w:val="24"/>
          <w:szCs w:val="24"/>
        </w:rPr>
        <w:t>Ж на уровне учреждения. Глава Центра</w:t>
      </w:r>
      <w:r w:rsidRPr="00834D59">
        <w:rPr>
          <w:rFonts w:ascii="Times New Roman" w:eastAsia="Times New Roman" w:hAnsi="Times New Roman" w:cs="Times New Roman"/>
          <w:bCs/>
          <w:color w:val="000000"/>
          <w:sz w:val="24"/>
          <w:szCs w:val="24"/>
        </w:rPr>
        <w:t xml:space="preserve">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17308E" w:rsidRPr="00834D59" w:rsidRDefault="0017308E" w:rsidP="00415F8D">
      <w:pPr>
        <w:spacing w:after="0"/>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Работники </w:t>
      </w:r>
      <w:r>
        <w:rPr>
          <w:rFonts w:ascii="Times New Roman" w:eastAsia="Times New Roman" w:hAnsi="Times New Roman" w:cs="Times New Roman"/>
          <w:bCs/>
          <w:color w:val="000000"/>
          <w:sz w:val="24"/>
          <w:szCs w:val="24"/>
        </w:rPr>
        <w:t>Центра</w:t>
      </w:r>
      <w:r w:rsidRPr="00834D59">
        <w:rPr>
          <w:rFonts w:ascii="Times New Roman" w:eastAsia="Times New Roman" w:hAnsi="Times New Roman" w:cs="Times New Roman"/>
          <w:bCs/>
          <w:color w:val="000000"/>
          <w:sz w:val="24"/>
          <w:szCs w:val="24"/>
        </w:rPr>
        <w:t>, задействованные в деятельности по проекту, должны связаться с</w:t>
      </w:r>
      <w:r>
        <w:rPr>
          <w:rFonts w:ascii="Times New Roman" w:eastAsia="Times New Roman" w:hAnsi="Times New Roman" w:cs="Times New Roman"/>
          <w:bCs/>
          <w:color w:val="000000"/>
          <w:sz w:val="24"/>
          <w:szCs w:val="24"/>
        </w:rPr>
        <w:t xml:space="preserve"> руководством своей организации</w:t>
      </w:r>
      <w:r w:rsidRPr="00834D59">
        <w:rPr>
          <w:rFonts w:ascii="Times New Roman" w:eastAsia="Times New Roman" w:hAnsi="Times New Roman" w:cs="Times New Roman"/>
          <w:bCs/>
          <w:color w:val="000000"/>
          <w:sz w:val="24"/>
          <w:szCs w:val="24"/>
        </w:rPr>
        <w:t xml:space="preserve">. Контактные данные целевых территориальных </w:t>
      </w:r>
      <w:r>
        <w:rPr>
          <w:rFonts w:ascii="Times New Roman" w:eastAsia="Times New Roman" w:hAnsi="Times New Roman" w:cs="Times New Roman"/>
          <w:bCs/>
          <w:color w:val="000000"/>
          <w:sz w:val="24"/>
          <w:szCs w:val="24"/>
        </w:rPr>
        <w:t>Центров будут даны позже.</w:t>
      </w:r>
    </w:p>
    <w:p w:rsidR="0017308E" w:rsidRPr="00834D59" w:rsidRDefault="0017308E" w:rsidP="0017308E">
      <w:pPr>
        <w:spacing w:after="0"/>
        <w:rPr>
          <w:rFonts w:ascii="Times New Roman" w:hAnsi="Times New Roman" w:cs="Times New Roman"/>
          <w:sz w:val="24"/>
          <w:szCs w:val="24"/>
        </w:rPr>
      </w:pPr>
    </w:p>
    <w:p w:rsidR="0017308E" w:rsidRPr="00834D59" w:rsidRDefault="0017308E" w:rsidP="0017308E">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Уровень Министерства</w:t>
      </w:r>
      <w:r w:rsidRPr="00834D59">
        <w:rPr>
          <w:rFonts w:ascii="Times New Roman" w:eastAsia="Times New Roman" w:hAnsi="Times New Roman" w:cs="Times New Roman"/>
          <w:bCs/>
          <w:color w:val="000000"/>
          <w:sz w:val="24"/>
          <w:szCs w:val="24"/>
        </w:rPr>
        <w:t xml:space="preserve">. Если проблема не может быть решена на уровне руководства </w:t>
      </w:r>
      <w:r>
        <w:rPr>
          <w:rFonts w:ascii="Times New Roman" w:eastAsia="Times New Roman" w:hAnsi="Times New Roman" w:cs="Times New Roman"/>
          <w:bCs/>
          <w:color w:val="000000"/>
          <w:sz w:val="24"/>
          <w:szCs w:val="24"/>
        </w:rPr>
        <w:t>Центра</w:t>
      </w:r>
      <w:r w:rsidRPr="00834D59">
        <w:rPr>
          <w:rFonts w:ascii="Times New Roman" w:eastAsia="Times New Roman" w:hAnsi="Times New Roman" w:cs="Times New Roman"/>
          <w:bCs/>
          <w:color w:val="000000"/>
          <w:sz w:val="24"/>
          <w:szCs w:val="24"/>
        </w:rPr>
        <w:t xml:space="preserve"> в течение 14 рабочих дней, подрядчики должны передать проблему на уровень Министерства здравоохранения.</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Каналы для подачи жалоб в МЗ</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1. </w:t>
      </w:r>
      <w:r>
        <w:rPr>
          <w:rFonts w:ascii="Times New Roman" w:eastAsia="Times New Roman" w:hAnsi="Times New Roman" w:cs="Times New Roman"/>
          <w:bCs/>
          <w:color w:val="000000"/>
          <w:sz w:val="24"/>
          <w:szCs w:val="24"/>
        </w:rPr>
        <w:t>Центр</w:t>
      </w:r>
      <w:r w:rsidRPr="00834D59">
        <w:rPr>
          <w:rFonts w:ascii="Times New Roman" w:eastAsia="Times New Roman" w:hAnsi="Times New Roman" w:cs="Times New Roman"/>
          <w:bCs/>
          <w:color w:val="000000"/>
          <w:sz w:val="24"/>
          <w:szCs w:val="24"/>
        </w:rPr>
        <w:t>альные горячие линии: 0312660663 (МЗ), 0312323202, 0312323055, 0550033607 (ГСЭС);</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2. Региональные горячие линии: 0322270755 (</w:t>
      </w:r>
      <w:proofErr w:type="spellStart"/>
      <w:r w:rsidRPr="00834D59">
        <w:rPr>
          <w:rFonts w:ascii="Times New Roman" w:eastAsia="Times New Roman" w:hAnsi="Times New Roman" w:cs="Times New Roman"/>
          <w:bCs/>
          <w:color w:val="000000"/>
          <w:sz w:val="24"/>
          <w:szCs w:val="24"/>
        </w:rPr>
        <w:t>Ошское</w:t>
      </w:r>
      <w:proofErr w:type="spellEnd"/>
      <w:r w:rsidRPr="00834D59">
        <w:rPr>
          <w:rFonts w:ascii="Times New Roman" w:eastAsia="Times New Roman" w:hAnsi="Times New Roman" w:cs="Times New Roman"/>
          <w:bCs/>
          <w:color w:val="000000"/>
          <w:sz w:val="24"/>
          <w:szCs w:val="24"/>
        </w:rPr>
        <w:t xml:space="preserve"> управление здравоохранения), 03123318767 (</w:t>
      </w:r>
      <w:proofErr w:type="spellStart"/>
      <w:r w:rsidRPr="00834D59">
        <w:rPr>
          <w:rFonts w:ascii="Times New Roman" w:eastAsia="Times New Roman" w:hAnsi="Times New Roman" w:cs="Times New Roman"/>
          <w:bCs/>
          <w:color w:val="000000"/>
          <w:sz w:val="24"/>
          <w:szCs w:val="24"/>
        </w:rPr>
        <w:t>Бишкекское</w:t>
      </w:r>
      <w:proofErr w:type="spellEnd"/>
      <w:r w:rsidRPr="00834D59">
        <w:rPr>
          <w:rFonts w:ascii="Times New Roman" w:eastAsia="Times New Roman" w:hAnsi="Times New Roman" w:cs="Times New Roman"/>
          <w:bCs/>
          <w:color w:val="000000"/>
          <w:sz w:val="24"/>
          <w:szCs w:val="24"/>
        </w:rPr>
        <w:t xml:space="preserve"> управление здравоохранения).</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3. </w:t>
      </w:r>
      <w:proofErr w:type="spellStart"/>
      <w:r w:rsidRPr="00834D59">
        <w:rPr>
          <w:rFonts w:ascii="Times New Roman" w:eastAsia="Times New Roman" w:hAnsi="Times New Roman" w:cs="Times New Roman"/>
          <w:bCs/>
          <w:color w:val="000000"/>
          <w:sz w:val="24"/>
          <w:szCs w:val="24"/>
        </w:rPr>
        <w:t>WhatsApp</w:t>
      </w:r>
      <w:proofErr w:type="spellEnd"/>
      <w:r w:rsidRPr="00834D59">
        <w:rPr>
          <w:rFonts w:ascii="Times New Roman" w:eastAsia="Times New Roman" w:hAnsi="Times New Roman" w:cs="Times New Roman"/>
          <w:bCs/>
          <w:color w:val="000000"/>
          <w:sz w:val="24"/>
          <w:szCs w:val="24"/>
        </w:rPr>
        <w:t>: 0770895556;</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4. Адрес сайта: www.med.kg.</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7. Входящая корреспонденция по электронной почте: mz@med.kg</w:t>
      </w:r>
    </w:p>
    <w:p w:rsidR="0017308E" w:rsidRPr="00834D59" w:rsidRDefault="0017308E" w:rsidP="00173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17308E" w:rsidRPr="00834D59" w:rsidRDefault="0017308E" w:rsidP="0017308E">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8172B6" w:rsidRDefault="008172B6" w:rsidP="0017308E">
      <w:pPr>
        <w:spacing w:after="0"/>
        <w:rPr>
          <w:rFonts w:ascii="Times New Roman" w:eastAsia="Times New Roman" w:hAnsi="Times New Roman" w:cs="Times New Roman"/>
          <w:b/>
          <w:color w:val="000000"/>
          <w:sz w:val="24"/>
          <w:szCs w:val="24"/>
        </w:rPr>
      </w:pPr>
    </w:p>
    <w:p w:rsidR="0017308E" w:rsidRPr="00834D59" w:rsidRDefault="0017308E" w:rsidP="0017308E">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В любое время медицинские работники и члены сообщества могут связаться с координатором МРЖ в ОРП/МЧС, </w:t>
      </w:r>
      <w:proofErr w:type="spellStart"/>
      <w:r w:rsidRPr="00834D59">
        <w:rPr>
          <w:rFonts w:ascii="Times New Roman" w:eastAsia="Times New Roman" w:hAnsi="Times New Roman" w:cs="Times New Roman"/>
          <w:bCs/>
          <w:color w:val="000000"/>
          <w:sz w:val="24"/>
          <w:szCs w:val="24"/>
        </w:rPr>
        <w:t>Максатай</w:t>
      </w:r>
      <w:proofErr w:type="spellEnd"/>
      <w:r w:rsidRPr="00834D59">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0" w:history="1">
        <w:r w:rsidRPr="00834D59">
          <w:rPr>
            <w:rFonts w:ascii="Times New Roman" w:eastAsia="Times New Roman" w:hAnsi="Times New Roman" w:cs="Times New Roman"/>
            <w:bCs/>
            <w:color w:val="0563C1" w:themeColor="hyperlink"/>
            <w:sz w:val="24"/>
            <w:szCs w:val="24"/>
            <w:u w:val="single"/>
          </w:rPr>
          <w:t>maksatai.yuldasheva@gmail.com</w:t>
        </w:r>
      </w:hyperlink>
      <w:r w:rsidRPr="00834D59">
        <w:rPr>
          <w:rFonts w:ascii="Times New Roman" w:eastAsia="Times New Roman" w:hAnsi="Times New Roman" w:cs="Times New Roman"/>
          <w:bCs/>
          <w:color w:val="000000"/>
          <w:sz w:val="24"/>
          <w:szCs w:val="24"/>
        </w:rPr>
        <w:t>.</w:t>
      </w:r>
    </w:p>
    <w:p w:rsidR="008172B6" w:rsidRDefault="008172B6" w:rsidP="0017308E">
      <w:pPr>
        <w:tabs>
          <w:tab w:val="left" w:pos="426"/>
        </w:tabs>
        <w:spacing w:after="0" w:line="240" w:lineRule="auto"/>
        <w:jc w:val="both"/>
        <w:rPr>
          <w:rFonts w:ascii="Times New Roman" w:eastAsia="Calibri" w:hAnsi="Times New Roman" w:cs="Times New Roman"/>
          <w:b/>
          <w:bCs/>
          <w:sz w:val="24"/>
          <w:szCs w:val="24"/>
        </w:rPr>
      </w:pPr>
    </w:p>
    <w:p w:rsidR="0017308E" w:rsidRPr="00834D59" w:rsidRDefault="0017308E" w:rsidP="00415F8D">
      <w:pPr>
        <w:tabs>
          <w:tab w:val="left" w:pos="426"/>
        </w:tabs>
        <w:spacing w:after="0" w:line="240" w:lineRule="auto"/>
        <w:jc w:val="both"/>
        <w:rPr>
          <w:rFonts w:ascii="Times New Roman" w:eastAsia="Calibri" w:hAnsi="Times New Roman" w:cs="Times New Roman"/>
          <w:b/>
          <w:bCs/>
          <w:sz w:val="24"/>
          <w:szCs w:val="24"/>
        </w:rPr>
      </w:pPr>
      <w:r w:rsidRPr="00834D59">
        <w:rPr>
          <w:rFonts w:ascii="Times New Roman" w:eastAsia="Calibri" w:hAnsi="Times New Roman" w:cs="Times New Roman"/>
          <w:b/>
          <w:bCs/>
          <w:sz w:val="24"/>
          <w:szCs w:val="24"/>
        </w:rPr>
        <w:t>Регистрация жалоб</w:t>
      </w:r>
      <w:r w:rsidRPr="00834D59">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17308E" w:rsidRPr="00834D59" w:rsidRDefault="0017308E" w:rsidP="00415F8D">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фамилия, имя, отчество;</w:t>
      </w:r>
    </w:p>
    <w:p w:rsidR="0017308E" w:rsidRPr="00834D59" w:rsidRDefault="0017308E" w:rsidP="00415F8D">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адрес регистрации и проживания либо номер телефона;</w:t>
      </w:r>
    </w:p>
    <w:p w:rsidR="0017308E" w:rsidRPr="00834D59" w:rsidRDefault="0017308E" w:rsidP="00415F8D">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содержание обращения;</w:t>
      </w:r>
    </w:p>
    <w:p w:rsidR="0017308E" w:rsidRPr="00834D59" w:rsidRDefault="0017308E" w:rsidP="00415F8D">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иная справочная информация.</w:t>
      </w:r>
    </w:p>
    <w:p w:rsidR="0017308E" w:rsidRPr="00834D59" w:rsidRDefault="0017308E" w:rsidP="00415F8D">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17308E" w:rsidRPr="00834D59" w:rsidRDefault="0017308E" w:rsidP="00415F8D">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834D59">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834D59">
        <w:rPr>
          <w:rFonts w:ascii="Times New Roman" w:eastAsia="Calibri" w:hAnsi="Times New Roman" w:cs="Times New Roman"/>
          <w:sz w:val="24"/>
          <w:szCs w:val="24"/>
        </w:rPr>
        <w:t>.</w:t>
      </w:r>
    </w:p>
    <w:p w:rsidR="0017308E" w:rsidRPr="00834D59" w:rsidRDefault="0017308E" w:rsidP="00415F8D">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w:t>
      </w:r>
      <w:r>
        <w:rPr>
          <w:rFonts w:ascii="Times New Roman" w:eastAsia="Calibri" w:hAnsi="Times New Roman" w:cs="Times New Roman"/>
          <w:sz w:val="24"/>
          <w:szCs w:val="24"/>
        </w:rPr>
        <w:t>ОЗ</w:t>
      </w:r>
      <w:r w:rsidRPr="00834D59">
        <w:rPr>
          <w:rFonts w:ascii="Times New Roman" w:eastAsia="Calibri" w:hAnsi="Times New Roman" w:cs="Times New Roman"/>
          <w:sz w:val="24"/>
          <w:szCs w:val="24"/>
        </w:rPr>
        <w:t>/Подрядчика назначает лицо, ответственное за рассмотрение жалобы и ее удовлетворение.</w:t>
      </w:r>
    </w:p>
    <w:p w:rsidR="0017308E" w:rsidRPr="00834D59" w:rsidRDefault="0017308E" w:rsidP="00415F8D">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17308E" w:rsidRPr="00834D59" w:rsidRDefault="0017308E" w:rsidP="00415F8D">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17308E" w:rsidRPr="00834D59" w:rsidRDefault="0017308E" w:rsidP="00415F8D">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17308E" w:rsidRPr="00834D59" w:rsidRDefault="0017308E" w:rsidP="00415F8D">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w:t>
      </w:r>
      <w:r>
        <w:rPr>
          <w:rFonts w:ascii="Times New Roman" w:eastAsia="Calibri" w:hAnsi="Times New Roman" w:cs="Times New Roman"/>
          <w:sz w:val="24"/>
          <w:szCs w:val="24"/>
        </w:rPr>
        <w:t>ом принимается директором ОРП/Центр</w:t>
      </w:r>
      <w:r w:rsidRPr="00834D59">
        <w:rPr>
          <w:rFonts w:ascii="Times New Roman" w:eastAsia="Calibri" w:hAnsi="Times New Roman" w:cs="Times New Roman"/>
          <w:sz w:val="24"/>
          <w:szCs w:val="24"/>
        </w:rPr>
        <w:t>/Подрядчика и сообщается заявителю в письменной (электронной) форме.</w:t>
      </w:r>
    </w:p>
    <w:p w:rsidR="0017308E" w:rsidRPr="00834D59" w:rsidRDefault="0017308E" w:rsidP="00415F8D">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17308E" w:rsidRPr="00834D59" w:rsidRDefault="0017308E" w:rsidP="00415F8D">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8172B6" w:rsidRDefault="008172B6" w:rsidP="00415F8D">
      <w:pPr>
        <w:spacing w:after="0"/>
        <w:jc w:val="both"/>
        <w:rPr>
          <w:rFonts w:ascii="Times New Roman" w:eastAsia="Times New Roman" w:hAnsi="Times New Roman" w:cs="Times New Roman"/>
          <w:b/>
          <w:color w:val="000000"/>
          <w:sz w:val="24"/>
          <w:szCs w:val="24"/>
        </w:rPr>
      </w:pPr>
    </w:p>
    <w:p w:rsidR="0017308E" w:rsidRPr="00834D59" w:rsidRDefault="0017308E" w:rsidP="00415F8D">
      <w:pPr>
        <w:spacing w:after="0"/>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Отчетность по МРЖ</w:t>
      </w:r>
      <w:r w:rsidRPr="00834D59">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17308E" w:rsidRPr="00834D59" w:rsidRDefault="0017308E" w:rsidP="00415F8D">
      <w:pPr>
        <w:spacing w:after="0"/>
        <w:jc w:val="both"/>
        <w:rPr>
          <w:rFonts w:ascii="Times New Roman" w:eastAsia="Times New Roman" w:hAnsi="Times New Roman" w:cs="Times New Roman"/>
          <w:bCs/>
          <w:color w:val="000000"/>
          <w:sz w:val="24"/>
          <w:szCs w:val="24"/>
        </w:rPr>
      </w:pPr>
    </w:p>
    <w:p w:rsidR="0017308E" w:rsidRPr="00834D59" w:rsidRDefault="0017308E" w:rsidP="0017308E">
      <w:pPr>
        <w:spacing w:after="0"/>
        <w:rPr>
          <w:rFonts w:ascii="Times New Roman" w:eastAsia="Times New Roman" w:hAnsi="Times New Roman" w:cs="Times New Roman"/>
          <w:bCs/>
          <w:color w:val="000000"/>
          <w:sz w:val="24"/>
          <w:szCs w:val="24"/>
        </w:rPr>
      </w:pPr>
    </w:p>
    <w:p w:rsidR="0017308E" w:rsidRPr="00834D59" w:rsidRDefault="0017308E" w:rsidP="0017308E">
      <w:pPr>
        <w:spacing w:after="0"/>
        <w:rPr>
          <w:rFonts w:ascii="Times New Roman" w:eastAsia="Times New Roman" w:hAnsi="Times New Roman" w:cs="Times New Roman"/>
          <w:bCs/>
          <w:color w:val="000000"/>
          <w:sz w:val="24"/>
          <w:szCs w:val="24"/>
        </w:rPr>
      </w:pPr>
    </w:p>
    <w:p w:rsidR="0017308E" w:rsidRPr="00834D59" w:rsidRDefault="0017308E" w:rsidP="0017308E">
      <w:pPr>
        <w:spacing w:after="0"/>
        <w:rPr>
          <w:rFonts w:ascii="Times New Roman" w:hAnsi="Times New Roman" w:cs="Times New Roman"/>
          <w:sz w:val="24"/>
          <w:szCs w:val="24"/>
        </w:rPr>
      </w:pPr>
    </w:p>
    <w:p w:rsidR="0017308E" w:rsidRPr="00834D59" w:rsidRDefault="0017308E" w:rsidP="0017308E">
      <w:pPr>
        <w:spacing w:after="0"/>
        <w:rPr>
          <w:rFonts w:ascii="Times New Roman" w:hAnsi="Times New Roman" w:cs="Times New Roman"/>
          <w:sz w:val="24"/>
          <w:szCs w:val="24"/>
        </w:rPr>
        <w:sectPr w:rsidR="0017308E" w:rsidRPr="00834D59" w:rsidSect="003B19CF">
          <w:headerReference w:type="default" r:id="rId11"/>
          <w:pgSz w:w="11906" w:h="16838"/>
          <w:pgMar w:top="1134" w:right="850" w:bottom="1134" w:left="1701" w:header="708" w:footer="708" w:gutter="0"/>
          <w:cols w:space="708"/>
          <w:docGrid w:linePitch="360"/>
        </w:sectPr>
      </w:pPr>
    </w:p>
    <w:p w:rsidR="007C412B" w:rsidRDefault="007C412B" w:rsidP="007060EB">
      <w:pPr>
        <w:keepNext/>
        <w:keepLines/>
        <w:spacing w:after="0"/>
        <w:jc w:val="center"/>
        <w:outlineLvl w:val="0"/>
      </w:pPr>
    </w:p>
    <w:sectPr w:rsidR="007C412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4B9" w:rsidRDefault="009564B9" w:rsidP="0017308E">
      <w:pPr>
        <w:spacing w:after="0" w:line="240" w:lineRule="auto"/>
      </w:pPr>
      <w:r>
        <w:separator/>
      </w:r>
    </w:p>
  </w:endnote>
  <w:endnote w:type="continuationSeparator" w:id="0">
    <w:p w:rsidR="009564B9" w:rsidRDefault="009564B9" w:rsidP="00173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4B9" w:rsidRDefault="009564B9" w:rsidP="0017308E">
      <w:pPr>
        <w:spacing w:after="0" w:line="240" w:lineRule="auto"/>
      </w:pPr>
      <w:r>
        <w:separator/>
      </w:r>
    </w:p>
  </w:footnote>
  <w:footnote w:type="continuationSeparator" w:id="0">
    <w:p w:rsidR="009564B9" w:rsidRDefault="009564B9" w:rsidP="0017308E">
      <w:pPr>
        <w:spacing w:after="0" w:line="240" w:lineRule="auto"/>
      </w:pPr>
      <w:r>
        <w:continuationSeparator/>
      </w:r>
    </w:p>
  </w:footnote>
  <w:footnote w:id="1">
    <w:p w:rsidR="003B19CF" w:rsidRPr="002B5284" w:rsidRDefault="003B19CF" w:rsidP="0017308E">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9CF" w:rsidRDefault="003B19C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0"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3"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14"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17"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18"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9"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20"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22"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23"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29"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34"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35"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36"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38"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39"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41"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41"/>
  </w:num>
  <w:num w:numId="4">
    <w:abstractNumId w:val="11"/>
  </w:num>
  <w:num w:numId="5">
    <w:abstractNumId w:val="3"/>
  </w:num>
  <w:num w:numId="6">
    <w:abstractNumId w:val="26"/>
  </w:num>
  <w:num w:numId="7">
    <w:abstractNumId w:val="30"/>
  </w:num>
  <w:num w:numId="8">
    <w:abstractNumId w:val="18"/>
  </w:num>
  <w:num w:numId="9">
    <w:abstractNumId w:val="2"/>
  </w:num>
  <w:num w:numId="10">
    <w:abstractNumId w:val="15"/>
  </w:num>
  <w:num w:numId="11">
    <w:abstractNumId w:val="36"/>
  </w:num>
  <w:num w:numId="12">
    <w:abstractNumId w:val="1"/>
  </w:num>
  <w:num w:numId="13">
    <w:abstractNumId w:val="7"/>
  </w:num>
  <w:num w:numId="14">
    <w:abstractNumId w:val="24"/>
  </w:num>
  <w:num w:numId="15">
    <w:abstractNumId w:val="31"/>
  </w:num>
  <w:num w:numId="16">
    <w:abstractNumId w:val="39"/>
  </w:num>
  <w:num w:numId="17">
    <w:abstractNumId w:val="25"/>
  </w:num>
  <w:num w:numId="18">
    <w:abstractNumId w:val="10"/>
  </w:num>
  <w:num w:numId="19">
    <w:abstractNumId w:val="29"/>
  </w:num>
  <w:num w:numId="20">
    <w:abstractNumId w:val="27"/>
  </w:num>
  <w:num w:numId="21">
    <w:abstractNumId w:val="4"/>
  </w:num>
  <w:num w:numId="22">
    <w:abstractNumId w:val="20"/>
  </w:num>
  <w:num w:numId="23">
    <w:abstractNumId w:val="32"/>
  </w:num>
  <w:num w:numId="24">
    <w:abstractNumId w:val="6"/>
  </w:num>
  <w:num w:numId="25">
    <w:abstractNumId w:va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2"/>
  </w:num>
  <w:num w:numId="34">
    <w:abstractNumId w:val="19"/>
  </w:num>
  <w:num w:numId="35">
    <w:abstractNumId w:val="35"/>
  </w:num>
  <w:num w:numId="36">
    <w:abstractNumId w:val="5"/>
  </w:num>
  <w:num w:numId="37">
    <w:abstractNumId w:val="28"/>
  </w:num>
  <w:num w:numId="38">
    <w:abstractNumId w:val="21"/>
  </w:num>
  <w:num w:numId="39">
    <w:abstractNumId w:val="22"/>
  </w:num>
  <w:num w:numId="40">
    <w:abstractNumId w:val="13"/>
  </w:num>
  <w:num w:numId="41">
    <w:abstractNumId w:val="40"/>
  </w:num>
  <w:num w:numId="42">
    <w:abstractNumId w:val="17"/>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08E"/>
    <w:rsid w:val="0017308E"/>
    <w:rsid w:val="003B19CF"/>
    <w:rsid w:val="00415F8D"/>
    <w:rsid w:val="00462461"/>
    <w:rsid w:val="00603D44"/>
    <w:rsid w:val="00607B9D"/>
    <w:rsid w:val="007060EB"/>
    <w:rsid w:val="007C412B"/>
    <w:rsid w:val="008172B6"/>
    <w:rsid w:val="008E7924"/>
    <w:rsid w:val="00950B8A"/>
    <w:rsid w:val="009564B9"/>
    <w:rsid w:val="00972A03"/>
    <w:rsid w:val="00976A68"/>
    <w:rsid w:val="00C63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CD61"/>
  <w15:chartTrackingRefBased/>
  <w15:docId w15:val="{E185378B-412C-43D9-875B-C56170D0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7308E"/>
    <w:pPr>
      <w:spacing w:after="200" w:line="276" w:lineRule="auto"/>
    </w:pPr>
  </w:style>
  <w:style w:type="paragraph" w:styleId="1">
    <w:name w:val="heading 1"/>
    <w:basedOn w:val="a"/>
    <w:next w:val="a"/>
    <w:link w:val="10"/>
    <w:uiPriority w:val="9"/>
    <w:qFormat/>
    <w:rsid w:val="0017308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308E"/>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17308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7308E"/>
  </w:style>
  <w:style w:type="paragraph" w:styleId="a5">
    <w:name w:val="footer"/>
    <w:basedOn w:val="a"/>
    <w:link w:val="a6"/>
    <w:uiPriority w:val="99"/>
    <w:unhideWhenUsed/>
    <w:rsid w:val="0017308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7308E"/>
  </w:style>
  <w:style w:type="character" w:customStyle="1" w:styleId="a7">
    <w:name w:val="Текст выноски Знак"/>
    <w:basedOn w:val="a0"/>
    <w:link w:val="a8"/>
    <w:uiPriority w:val="99"/>
    <w:semiHidden/>
    <w:rsid w:val="0017308E"/>
    <w:rPr>
      <w:rFonts w:ascii="Tahoma" w:hAnsi="Tahoma" w:cs="Tahoma"/>
      <w:sz w:val="16"/>
      <w:szCs w:val="16"/>
    </w:rPr>
  </w:style>
  <w:style w:type="paragraph" w:styleId="a8">
    <w:name w:val="Balloon Text"/>
    <w:basedOn w:val="a"/>
    <w:link w:val="a7"/>
    <w:uiPriority w:val="99"/>
    <w:semiHidden/>
    <w:unhideWhenUsed/>
    <w:rsid w:val="0017308E"/>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17308E"/>
    <w:rPr>
      <w:rFonts w:ascii="Segoe UI" w:hAnsi="Segoe UI" w:cs="Segoe UI"/>
      <w:sz w:val="18"/>
      <w:szCs w:val="18"/>
    </w:rPr>
  </w:style>
  <w:style w:type="character" w:styleId="a9">
    <w:name w:val="Hyperlink"/>
    <w:basedOn w:val="a0"/>
    <w:uiPriority w:val="99"/>
    <w:unhideWhenUsed/>
    <w:rsid w:val="0017308E"/>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17308E"/>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17308E"/>
  </w:style>
  <w:style w:type="table" w:styleId="ac">
    <w:name w:val="Table Grid"/>
    <w:aliases w:val="网格型!,（网格型）"/>
    <w:basedOn w:val="a1"/>
    <w:uiPriority w:val="39"/>
    <w:rsid w:val="0017308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Текст примечания Знак"/>
    <w:basedOn w:val="a0"/>
    <w:link w:val="ae"/>
    <w:uiPriority w:val="99"/>
    <w:semiHidden/>
    <w:rsid w:val="0017308E"/>
    <w:rPr>
      <w:sz w:val="20"/>
      <w:szCs w:val="20"/>
    </w:rPr>
  </w:style>
  <w:style w:type="paragraph" w:styleId="ae">
    <w:name w:val="annotation text"/>
    <w:basedOn w:val="a"/>
    <w:link w:val="ad"/>
    <w:uiPriority w:val="99"/>
    <w:semiHidden/>
    <w:unhideWhenUsed/>
    <w:rsid w:val="0017308E"/>
    <w:pPr>
      <w:spacing w:line="240" w:lineRule="auto"/>
    </w:pPr>
    <w:rPr>
      <w:sz w:val="20"/>
      <w:szCs w:val="20"/>
    </w:rPr>
  </w:style>
  <w:style w:type="character" w:customStyle="1" w:styleId="12">
    <w:name w:val="Текст примечания Знак1"/>
    <w:basedOn w:val="a0"/>
    <w:uiPriority w:val="99"/>
    <w:semiHidden/>
    <w:rsid w:val="0017308E"/>
    <w:rPr>
      <w:sz w:val="20"/>
      <w:szCs w:val="20"/>
    </w:rPr>
  </w:style>
  <w:style w:type="character" w:customStyle="1" w:styleId="af">
    <w:name w:val="Тема примечания Знак"/>
    <w:basedOn w:val="ad"/>
    <w:link w:val="af0"/>
    <w:uiPriority w:val="99"/>
    <w:semiHidden/>
    <w:rsid w:val="0017308E"/>
    <w:rPr>
      <w:b/>
      <w:bCs/>
      <w:sz w:val="20"/>
      <w:szCs w:val="20"/>
    </w:rPr>
  </w:style>
  <w:style w:type="paragraph" w:styleId="af0">
    <w:name w:val="annotation subject"/>
    <w:basedOn w:val="ae"/>
    <w:next w:val="ae"/>
    <w:link w:val="af"/>
    <w:uiPriority w:val="99"/>
    <w:semiHidden/>
    <w:unhideWhenUsed/>
    <w:rsid w:val="0017308E"/>
    <w:rPr>
      <w:b/>
      <w:bCs/>
    </w:rPr>
  </w:style>
  <w:style w:type="character" w:customStyle="1" w:styleId="13">
    <w:name w:val="Тема примечания Знак1"/>
    <w:basedOn w:val="12"/>
    <w:uiPriority w:val="99"/>
    <w:semiHidden/>
    <w:rsid w:val="0017308E"/>
    <w:rPr>
      <w:b/>
      <w:bCs/>
      <w:sz w:val="20"/>
      <w:szCs w:val="20"/>
    </w:rPr>
  </w:style>
  <w:style w:type="paragraph" w:styleId="af1">
    <w:name w:val="Body Text"/>
    <w:basedOn w:val="a"/>
    <w:link w:val="af2"/>
    <w:rsid w:val="0017308E"/>
    <w:pPr>
      <w:spacing w:after="0" w:line="240" w:lineRule="auto"/>
      <w:jc w:val="both"/>
    </w:pPr>
    <w:rPr>
      <w:rFonts w:ascii="Times New Roman" w:eastAsia="Times New Roman" w:hAnsi="Times New Roman" w:cs="Times New Roman"/>
      <w:b/>
      <w:sz w:val="26"/>
      <w:szCs w:val="24"/>
      <w:lang w:eastAsia="ru-RU"/>
    </w:rPr>
  </w:style>
  <w:style w:type="character" w:customStyle="1" w:styleId="af2">
    <w:name w:val="Основной текст Знак"/>
    <w:basedOn w:val="a0"/>
    <w:link w:val="af1"/>
    <w:rsid w:val="0017308E"/>
    <w:rPr>
      <w:rFonts w:ascii="Times New Roman" w:eastAsia="Times New Roman" w:hAnsi="Times New Roman" w:cs="Times New Roman"/>
      <w:b/>
      <w:sz w:val="26"/>
      <w:szCs w:val="24"/>
      <w:lang w:eastAsia="ru-RU"/>
    </w:rPr>
  </w:style>
  <w:style w:type="paragraph" w:styleId="2">
    <w:name w:val="Body Text 2"/>
    <w:basedOn w:val="a"/>
    <w:link w:val="20"/>
    <w:rsid w:val="0017308E"/>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17308E"/>
    <w:rPr>
      <w:rFonts w:ascii="Times New Roman" w:eastAsia="Times New Roman" w:hAnsi="Times New Roman" w:cs="Times New Roman"/>
      <w:sz w:val="26"/>
      <w:szCs w:val="24"/>
      <w:lang w:eastAsia="ru-RU"/>
    </w:rPr>
  </w:style>
  <w:style w:type="paragraph" w:styleId="af3">
    <w:name w:val="TOC Heading"/>
    <w:basedOn w:val="1"/>
    <w:next w:val="a"/>
    <w:uiPriority w:val="39"/>
    <w:semiHidden/>
    <w:unhideWhenUsed/>
    <w:qFormat/>
    <w:rsid w:val="0017308E"/>
    <w:pPr>
      <w:outlineLvl w:val="9"/>
    </w:pPr>
    <w:rPr>
      <w:lang w:eastAsia="ru-RU"/>
    </w:rPr>
  </w:style>
  <w:style w:type="paragraph" w:styleId="14">
    <w:name w:val="toc 1"/>
    <w:basedOn w:val="a"/>
    <w:next w:val="a"/>
    <w:autoRedefine/>
    <w:uiPriority w:val="39"/>
    <w:unhideWhenUsed/>
    <w:rsid w:val="0017308E"/>
    <w:pPr>
      <w:spacing w:after="100"/>
    </w:pPr>
  </w:style>
  <w:style w:type="table" w:customStyle="1" w:styleId="15">
    <w:name w:val="（网格型）1"/>
    <w:basedOn w:val="a1"/>
    <w:next w:val="ac"/>
    <w:uiPriority w:val="39"/>
    <w:rsid w:val="0017308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17308E"/>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4">
    <w:name w:val="footnote reference"/>
    <w:basedOn w:val="a0"/>
    <w:uiPriority w:val="99"/>
    <w:semiHidden/>
    <w:unhideWhenUsed/>
    <w:rsid w:val="001730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r23@ya.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aksatai.yuldasheva@gmail.com" TargetMode="External"/><Relationship Id="rId4" Type="http://schemas.openxmlformats.org/officeDocument/2006/relationships/webSettings" Target="webSettings.xml"/><Relationship Id="rId9" Type="http://schemas.openxmlformats.org/officeDocument/2006/relationships/hyperlink" Target="mailto:e-mail:%20maksatai.yuldasheva@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9633</Words>
  <Characters>54912</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2</cp:revision>
  <dcterms:created xsi:type="dcterms:W3CDTF">2023-05-31T09:39:00Z</dcterms:created>
  <dcterms:modified xsi:type="dcterms:W3CDTF">2023-05-31T09:39:00Z</dcterms:modified>
</cp:coreProperties>
</file>